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7B" w:rsidRPr="006830E8" w:rsidRDefault="005A2436" w:rsidP="0090206B">
      <w:pPr>
        <w:tabs>
          <w:tab w:val="left" w:pos="993"/>
        </w:tabs>
        <w:ind w:right="-5"/>
        <w:jc w:val="center"/>
      </w:pPr>
      <w:r w:rsidRPr="006830E8">
        <w:rPr>
          <w:noProof/>
          <w:lang w:eastAsia="ru-RU"/>
        </w:rPr>
        <w:drawing>
          <wp:inline distT="0" distB="0" distL="0" distR="0">
            <wp:extent cx="457200" cy="739303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62" cy="741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07B" w:rsidRPr="006830E8" w:rsidRDefault="00A6007B" w:rsidP="0090206B">
      <w:pPr>
        <w:tabs>
          <w:tab w:val="left" w:pos="993"/>
        </w:tabs>
        <w:ind w:right="-5"/>
        <w:jc w:val="center"/>
        <w:rPr>
          <w:b/>
        </w:rPr>
      </w:pPr>
      <w:r w:rsidRPr="006830E8">
        <w:rPr>
          <w:b/>
        </w:rPr>
        <w:t>ДУМА</w:t>
      </w:r>
      <w:r w:rsidR="00A43957" w:rsidRPr="006830E8">
        <w:rPr>
          <w:b/>
        </w:rPr>
        <w:t xml:space="preserve">  </w:t>
      </w:r>
      <w:r w:rsidRPr="006830E8">
        <w:rPr>
          <w:b/>
        </w:rPr>
        <w:t>МУНИЦИПАЛЬНОГО</w:t>
      </w:r>
      <w:r w:rsidR="00A43957" w:rsidRPr="006830E8">
        <w:rPr>
          <w:b/>
        </w:rPr>
        <w:t xml:space="preserve"> </w:t>
      </w:r>
      <w:r w:rsidRPr="006830E8">
        <w:rPr>
          <w:b/>
        </w:rPr>
        <w:t>ОБРАЗОВАНИЯ</w:t>
      </w:r>
      <w:r w:rsidR="00A43957" w:rsidRPr="006830E8">
        <w:rPr>
          <w:b/>
        </w:rPr>
        <w:t xml:space="preserve"> </w:t>
      </w:r>
      <w:r w:rsidRPr="006830E8">
        <w:rPr>
          <w:b/>
        </w:rPr>
        <w:t>АЛАПАЕВСКОЕ</w:t>
      </w:r>
    </w:p>
    <w:p w:rsidR="00A6007B" w:rsidRPr="006830E8" w:rsidRDefault="00A6007B" w:rsidP="0090206B">
      <w:pPr>
        <w:pBdr>
          <w:bottom w:val="thinThickMediumGap" w:sz="12" w:space="1" w:color="auto"/>
        </w:pBdr>
        <w:tabs>
          <w:tab w:val="left" w:pos="993"/>
        </w:tabs>
        <w:ind w:right="-5"/>
        <w:jc w:val="center"/>
        <w:rPr>
          <w:b/>
        </w:rPr>
      </w:pPr>
      <w:r w:rsidRPr="006830E8">
        <w:rPr>
          <w:b/>
        </w:rPr>
        <w:t>ТРЕТЬЕГО</w:t>
      </w:r>
      <w:r w:rsidR="00A43957" w:rsidRPr="006830E8">
        <w:rPr>
          <w:b/>
        </w:rPr>
        <w:t xml:space="preserve">  </w:t>
      </w:r>
      <w:r w:rsidRPr="006830E8">
        <w:rPr>
          <w:b/>
        </w:rPr>
        <w:t>СОЗЫВА</w:t>
      </w:r>
    </w:p>
    <w:p w:rsidR="00A6007B" w:rsidRPr="006830E8" w:rsidRDefault="00A6007B" w:rsidP="0090206B">
      <w:pPr>
        <w:tabs>
          <w:tab w:val="left" w:pos="993"/>
        </w:tabs>
        <w:ind w:right="-5"/>
        <w:jc w:val="center"/>
        <w:rPr>
          <w:b/>
          <w:sz w:val="24"/>
          <w:szCs w:val="24"/>
        </w:rPr>
      </w:pPr>
    </w:p>
    <w:p w:rsidR="00A6007B" w:rsidRPr="006830E8" w:rsidRDefault="000C70AF" w:rsidP="0090206B">
      <w:pPr>
        <w:tabs>
          <w:tab w:val="left" w:pos="993"/>
          <w:tab w:val="left" w:pos="3374"/>
        </w:tabs>
        <w:ind w:right="-5"/>
        <w:jc w:val="center"/>
        <w:rPr>
          <w:b/>
        </w:rPr>
      </w:pPr>
      <w:r w:rsidRPr="006830E8">
        <w:rPr>
          <w:b/>
        </w:rPr>
        <w:t>РЕШЕНИЕ</w:t>
      </w:r>
      <w:r w:rsidR="00A43957" w:rsidRPr="006830E8">
        <w:rPr>
          <w:b/>
        </w:rPr>
        <w:t xml:space="preserve"> </w:t>
      </w:r>
      <w:r w:rsidRPr="006830E8">
        <w:rPr>
          <w:b/>
        </w:rPr>
        <w:t>№</w:t>
      </w:r>
      <w:r w:rsidR="00672592" w:rsidRPr="006830E8">
        <w:rPr>
          <w:b/>
        </w:rPr>
        <w:t>758</w:t>
      </w:r>
    </w:p>
    <w:p w:rsidR="00A6007B" w:rsidRPr="006830E8" w:rsidRDefault="00B35FE5" w:rsidP="0090206B">
      <w:pPr>
        <w:tabs>
          <w:tab w:val="left" w:pos="993"/>
        </w:tabs>
        <w:ind w:right="-5"/>
        <w:jc w:val="both"/>
      </w:pPr>
      <w:r w:rsidRPr="006830E8">
        <w:t>26</w:t>
      </w:r>
      <w:r w:rsidR="00A43957" w:rsidRPr="006830E8">
        <w:t xml:space="preserve"> </w:t>
      </w:r>
      <w:r w:rsidRPr="006830E8">
        <w:t>августа</w:t>
      </w:r>
      <w:r w:rsidR="00A43957" w:rsidRPr="006830E8">
        <w:t xml:space="preserve"> </w:t>
      </w:r>
      <w:r w:rsidR="00BE3ABD" w:rsidRPr="006830E8">
        <w:t>2021</w:t>
      </w:r>
      <w:r w:rsidR="00A43957" w:rsidRPr="006830E8">
        <w:t xml:space="preserve"> </w:t>
      </w:r>
      <w:r w:rsidR="00A6007B" w:rsidRPr="006830E8">
        <w:t>г.</w:t>
      </w:r>
      <w:r w:rsidR="00A6007B" w:rsidRPr="006830E8">
        <w:tab/>
      </w:r>
      <w:r w:rsidR="00A6007B" w:rsidRPr="006830E8">
        <w:tab/>
      </w:r>
      <w:r w:rsidR="00A6007B" w:rsidRPr="006830E8">
        <w:tab/>
      </w:r>
      <w:r w:rsidR="00A6007B" w:rsidRPr="006830E8">
        <w:tab/>
      </w:r>
      <w:r w:rsidR="00A43957" w:rsidRPr="006830E8">
        <w:t xml:space="preserve">           </w:t>
      </w:r>
      <w:r w:rsidR="00A6007B" w:rsidRPr="006830E8">
        <w:tab/>
      </w:r>
      <w:r w:rsidR="00A43957" w:rsidRPr="006830E8">
        <w:t xml:space="preserve">                               </w:t>
      </w:r>
      <w:r w:rsidR="00A6007B" w:rsidRPr="006830E8">
        <w:t>г.</w:t>
      </w:r>
      <w:r w:rsidR="00A43957" w:rsidRPr="006830E8">
        <w:t xml:space="preserve"> </w:t>
      </w:r>
      <w:r w:rsidR="00A6007B" w:rsidRPr="006830E8">
        <w:t>Алапаевск</w:t>
      </w:r>
    </w:p>
    <w:p w:rsidR="00A6007B" w:rsidRPr="006830E8" w:rsidRDefault="00A6007B" w:rsidP="0090206B">
      <w:pPr>
        <w:ind w:right="-5"/>
        <w:jc w:val="center"/>
        <w:rPr>
          <w:b/>
        </w:rPr>
      </w:pPr>
    </w:p>
    <w:p w:rsidR="00FF09DC" w:rsidRPr="006830E8" w:rsidRDefault="004941DA" w:rsidP="0090206B">
      <w:pPr>
        <w:ind w:right="-5"/>
        <w:jc w:val="center"/>
        <w:rPr>
          <w:b/>
          <w:i/>
        </w:rPr>
      </w:pPr>
      <w:r w:rsidRPr="006830E8">
        <w:rPr>
          <w:b/>
          <w:i/>
        </w:rPr>
        <w:t>Об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утверждении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Порядка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проведения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антикоррупционной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экспертизы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муниципальных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нормативных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правовых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актов</w:t>
      </w:r>
    </w:p>
    <w:p w:rsidR="00FF09DC" w:rsidRPr="006830E8" w:rsidRDefault="004941DA" w:rsidP="0090206B">
      <w:pPr>
        <w:ind w:right="-5"/>
        <w:jc w:val="center"/>
        <w:rPr>
          <w:b/>
          <w:i/>
        </w:rPr>
      </w:pPr>
      <w:r w:rsidRPr="006830E8">
        <w:rPr>
          <w:b/>
          <w:i/>
        </w:rPr>
        <w:t>и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проектов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муниципальных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нормативных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правовых</w:t>
      </w:r>
      <w:r w:rsidR="00A43957" w:rsidRPr="006830E8">
        <w:rPr>
          <w:b/>
          <w:i/>
        </w:rPr>
        <w:t xml:space="preserve"> </w:t>
      </w:r>
      <w:r w:rsidRPr="006830E8">
        <w:rPr>
          <w:b/>
          <w:i/>
        </w:rPr>
        <w:t>актов</w:t>
      </w:r>
    </w:p>
    <w:p w:rsidR="005A075E" w:rsidRPr="006830E8" w:rsidRDefault="00EC02E0" w:rsidP="0090206B">
      <w:pPr>
        <w:ind w:right="-5"/>
        <w:jc w:val="center"/>
        <w:rPr>
          <w:b/>
          <w:i/>
        </w:rPr>
      </w:pPr>
      <w:r w:rsidRPr="006830E8">
        <w:rPr>
          <w:b/>
          <w:i/>
        </w:rPr>
        <w:t>Думы</w:t>
      </w:r>
      <w:r w:rsidR="00A43957" w:rsidRPr="006830E8">
        <w:rPr>
          <w:b/>
          <w:i/>
        </w:rPr>
        <w:t xml:space="preserve"> </w:t>
      </w:r>
      <w:r w:rsidR="004941DA" w:rsidRPr="006830E8">
        <w:rPr>
          <w:b/>
          <w:i/>
        </w:rPr>
        <w:t>муниципального</w:t>
      </w:r>
      <w:r w:rsidR="00A43957" w:rsidRPr="006830E8">
        <w:rPr>
          <w:b/>
          <w:i/>
        </w:rPr>
        <w:t xml:space="preserve"> </w:t>
      </w:r>
      <w:r w:rsidR="004941DA" w:rsidRPr="006830E8">
        <w:rPr>
          <w:b/>
          <w:i/>
        </w:rPr>
        <w:t>образования</w:t>
      </w:r>
      <w:r w:rsidR="00A43957" w:rsidRPr="006830E8">
        <w:rPr>
          <w:b/>
          <w:i/>
        </w:rPr>
        <w:t xml:space="preserve"> </w:t>
      </w:r>
      <w:r w:rsidR="004941DA" w:rsidRPr="006830E8">
        <w:rPr>
          <w:b/>
          <w:i/>
        </w:rPr>
        <w:t>Алапаевское</w:t>
      </w:r>
    </w:p>
    <w:p w:rsidR="005A075E" w:rsidRPr="006830E8" w:rsidRDefault="005A075E" w:rsidP="0090206B">
      <w:pPr>
        <w:ind w:right="-5"/>
        <w:jc w:val="center"/>
      </w:pPr>
    </w:p>
    <w:p w:rsidR="007E5BC4" w:rsidRPr="006830E8" w:rsidRDefault="00370E37" w:rsidP="0090206B">
      <w:pPr>
        <w:ind w:firstLine="567"/>
        <w:jc w:val="both"/>
      </w:pPr>
      <w:r w:rsidRPr="006830E8">
        <w:t>В</w:t>
      </w:r>
      <w:r w:rsidR="00A43957" w:rsidRPr="006830E8">
        <w:t xml:space="preserve"> </w:t>
      </w:r>
      <w:r w:rsidRPr="006830E8">
        <w:t>целях</w:t>
      </w:r>
      <w:r w:rsidR="00A43957" w:rsidRPr="006830E8">
        <w:t xml:space="preserve"> </w:t>
      </w:r>
      <w:r w:rsidRPr="006830E8">
        <w:t>реализации</w:t>
      </w:r>
      <w:r w:rsidR="00A43957" w:rsidRPr="006830E8">
        <w:t xml:space="preserve"> </w:t>
      </w:r>
      <w:r w:rsidRPr="006830E8">
        <w:t>Федерального</w:t>
      </w:r>
      <w:r w:rsidR="00A43957" w:rsidRPr="006830E8">
        <w:t xml:space="preserve"> </w:t>
      </w:r>
      <w:hyperlink r:id="rId7" w:history="1">
        <w:r w:rsidRPr="006830E8">
          <w:t>закона</w:t>
        </w:r>
      </w:hyperlink>
      <w:r w:rsidR="00A43957" w:rsidRPr="006830E8">
        <w:t xml:space="preserve"> </w:t>
      </w:r>
      <w:r w:rsidRPr="006830E8">
        <w:t>от</w:t>
      </w:r>
      <w:r w:rsidR="00A43957" w:rsidRPr="006830E8">
        <w:t xml:space="preserve"> </w:t>
      </w:r>
      <w:r w:rsidRPr="006830E8">
        <w:t>25.12.2008</w:t>
      </w:r>
      <w:r w:rsidR="00A43957" w:rsidRPr="006830E8">
        <w:t xml:space="preserve"> </w:t>
      </w:r>
      <w:r w:rsidR="00FF09DC" w:rsidRPr="006830E8">
        <w:t>№</w:t>
      </w:r>
      <w:r w:rsidRPr="006830E8">
        <w:t>273-ФЗ</w:t>
      </w:r>
      <w:r w:rsidR="00A43957" w:rsidRPr="006830E8">
        <w:t xml:space="preserve"> </w:t>
      </w:r>
      <w:r w:rsidRPr="006830E8">
        <w:t>"О</w:t>
      </w:r>
      <w:r w:rsidR="00A43957" w:rsidRPr="006830E8">
        <w:t xml:space="preserve"> </w:t>
      </w:r>
      <w:r w:rsidRPr="006830E8">
        <w:t>противодействии</w:t>
      </w:r>
      <w:r w:rsidR="00A43957" w:rsidRPr="006830E8">
        <w:t xml:space="preserve"> </w:t>
      </w:r>
      <w:r w:rsidRPr="006830E8">
        <w:t>коррупции",</w:t>
      </w:r>
      <w:r w:rsidR="00A43957" w:rsidRPr="006830E8">
        <w:t xml:space="preserve"> </w:t>
      </w:r>
      <w:r w:rsidRPr="006830E8">
        <w:t>Федерального</w:t>
      </w:r>
      <w:r w:rsidR="00A43957" w:rsidRPr="006830E8">
        <w:t xml:space="preserve"> </w:t>
      </w:r>
      <w:hyperlink r:id="rId8" w:history="1">
        <w:r w:rsidRPr="006830E8">
          <w:t>закона</w:t>
        </w:r>
      </w:hyperlink>
      <w:r w:rsidR="00A43957" w:rsidRPr="006830E8">
        <w:t xml:space="preserve"> </w:t>
      </w:r>
      <w:r w:rsidRPr="006830E8">
        <w:t>от</w:t>
      </w:r>
      <w:r w:rsidR="00A43957" w:rsidRPr="006830E8">
        <w:t xml:space="preserve"> </w:t>
      </w:r>
      <w:r w:rsidRPr="006830E8">
        <w:t>17.07.2009</w:t>
      </w:r>
      <w:r w:rsidR="00A43957" w:rsidRPr="006830E8">
        <w:t xml:space="preserve"> </w:t>
      </w:r>
      <w:r w:rsidR="00FF09DC" w:rsidRPr="006830E8">
        <w:t>№</w:t>
      </w:r>
      <w:r w:rsidRPr="006830E8">
        <w:t>172-ФЗ</w:t>
      </w:r>
      <w:r w:rsidR="00A43957" w:rsidRPr="006830E8">
        <w:t xml:space="preserve"> </w:t>
      </w:r>
      <w:r w:rsidRPr="006830E8">
        <w:t>"Об</w:t>
      </w:r>
      <w:r w:rsidR="00A43957" w:rsidRPr="006830E8">
        <w:t xml:space="preserve"> </w:t>
      </w:r>
      <w:r w:rsidRPr="006830E8">
        <w:t>антикоррупционной</w:t>
      </w:r>
      <w:r w:rsidR="00A43957" w:rsidRPr="006830E8">
        <w:t xml:space="preserve"> </w:t>
      </w:r>
      <w:r w:rsidRPr="006830E8">
        <w:t>экспертизе</w:t>
      </w:r>
      <w:r w:rsidR="00552A58" w:rsidRPr="006830E8">
        <w:t xml:space="preserve"> нормативных правовых актов и проектов нормативных правовых актов</w:t>
      </w:r>
      <w:r w:rsidRPr="006830E8">
        <w:t>",</w:t>
      </w:r>
      <w:r w:rsidR="00A43957" w:rsidRPr="006830E8">
        <w:t xml:space="preserve"> </w:t>
      </w:r>
      <w:hyperlink r:id="rId9" w:history="1">
        <w:r w:rsidRPr="006830E8">
          <w:t>Закона</w:t>
        </w:r>
      </w:hyperlink>
      <w:r w:rsidR="00A43957" w:rsidRPr="006830E8">
        <w:t xml:space="preserve"> </w:t>
      </w:r>
      <w:r w:rsidRPr="006830E8">
        <w:t>Свердловской</w:t>
      </w:r>
      <w:r w:rsidR="00A43957" w:rsidRPr="006830E8">
        <w:t xml:space="preserve"> </w:t>
      </w:r>
      <w:r w:rsidRPr="006830E8">
        <w:t>области</w:t>
      </w:r>
      <w:r w:rsidR="00A43957" w:rsidRPr="006830E8">
        <w:t xml:space="preserve"> </w:t>
      </w:r>
      <w:r w:rsidRPr="006830E8">
        <w:t>от</w:t>
      </w:r>
      <w:r w:rsidR="00A43957" w:rsidRPr="006830E8">
        <w:t xml:space="preserve"> </w:t>
      </w:r>
      <w:r w:rsidRPr="006830E8">
        <w:t>20.02.2009</w:t>
      </w:r>
      <w:r w:rsidR="00A43957" w:rsidRPr="006830E8">
        <w:t xml:space="preserve"> </w:t>
      </w:r>
      <w:r w:rsidR="00FF09DC" w:rsidRPr="006830E8">
        <w:t>№</w:t>
      </w:r>
      <w:r w:rsidRPr="006830E8">
        <w:t>2-ОЗ</w:t>
      </w:r>
      <w:r w:rsidR="00A43957" w:rsidRPr="006830E8">
        <w:t xml:space="preserve"> </w:t>
      </w:r>
      <w:r w:rsidRPr="006830E8">
        <w:t>"О</w:t>
      </w:r>
      <w:r w:rsidR="00A43957" w:rsidRPr="006830E8">
        <w:t xml:space="preserve"> </w:t>
      </w:r>
      <w:r w:rsidRPr="006830E8">
        <w:t>противодействии</w:t>
      </w:r>
      <w:r w:rsidR="00A43957" w:rsidRPr="006830E8">
        <w:t xml:space="preserve"> </w:t>
      </w:r>
      <w:r w:rsidRPr="006830E8">
        <w:t>коррупции</w:t>
      </w:r>
      <w:r w:rsidR="00A43957" w:rsidRPr="006830E8">
        <w:t xml:space="preserve"> </w:t>
      </w:r>
      <w:r w:rsidRPr="006830E8">
        <w:t>в</w:t>
      </w:r>
      <w:r w:rsidR="00A43957" w:rsidRPr="006830E8">
        <w:t xml:space="preserve"> </w:t>
      </w:r>
      <w:r w:rsidRPr="006830E8">
        <w:t>Свердловской</w:t>
      </w:r>
      <w:r w:rsidR="00A43957" w:rsidRPr="006830E8">
        <w:t xml:space="preserve"> </w:t>
      </w:r>
      <w:r w:rsidRPr="006830E8">
        <w:t>области",</w:t>
      </w:r>
      <w:r w:rsidR="00A43957" w:rsidRPr="006830E8">
        <w:t xml:space="preserve"> </w:t>
      </w:r>
      <w:r w:rsidRPr="006830E8">
        <w:t>в</w:t>
      </w:r>
      <w:r w:rsidR="00A43957" w:rsidRPr="006830E8">
        <w:t xml:space="preserve"> </w:t>
      </w:r>
      <w:r w:rsidRPr="006830E8">
        <w:t>соответствии</w:t>
      </w:r>
      <w:r w:rsidR="00A43957" w:rsidRPr="006830E8">
        <w:t xml:space="preserve"> </w:t>
      </w:r>
      <w:r w:rsidRPr="006830E8">
        <w:t>с</w:t>
      </w:r>
      <w:r w:rsidR="00A43957" w:rsidRPr="006830E8">
        <w:t xml:space="preserve"> </w:t>
      </w:r>
      <w:hyperlink r:id="rId10" w:history="1">
        <w:r w:rsidRPr="006830E8">
          <w:t>Постановлением</w:t>
        </w:r>
      </w:hyperlink>
      <w:r w:rsidR="00A43957" w:rsidRPr="006830E8">
        <w:t xml:space="preserve"> </w:t>
      </w:r>
      <w:r w:rsidRPr="006830E8">
        <w:t>Правительства</w:t>
      </w:r>
      <w:r w:rsidR="00A43957" w:rsidRPr="006830E8">
        <w:t xml:space="preserve"> </w:t>
      </w:r>
      <w:r w:rsidRPr="006830E8">
        <w:t>Российской</w:t>
      </w:r>
      <w:r w:rsidR="00A43957" w:rsidRPr="006830E8">
        <w:t xml:space="preserve"> </w:t>
      </w:r>
      <w:r w:rsidRPr="006830E8">
        <w:t>Федерации</w:t>
      </w:r>
      <w:r w:rsidR="00A43957" w:rsidRPr="006830E8">
        <w:t xml:space="preserve"> </w:t>
      </w:r>
      <w:r w:rsidRPr="006830E8">
        <w:t>от</w:t>
      </w:r>
      <w:r w:rsidR="00A43957" w:rsidRPr="006830E8">
        <w:t xml:space="preserve"> </w:t>
      </w:r>
      <w:r w:rsidRPr="006830E8">
        <w:t>26.02.2010</w:t>
      </w:r>
      <w:r w:rsidR="00A43957" w:rsidRPr="006830E8">
        <w:t xml:space="preserve"> </w:t>
      </w:r>
      <w:r w:rsidR="00FF09DC" w:rsidRPr="006830E8">
        <w:t>№</w:t>
      </w:r>
      <w:r w:rsidRPr="006830E8">
        <w:t>96</w:t>
      </w:r>
      <w:r w:rsidR="00A43957" w:rsidRPr="006830E8">
        <w:t xml:space="preserve"> </w:t>
      </w:r>
      <w:r w:rsidRPr="006830E8">
        <w:t>"Об</w:t>
      </w:r>
      <w:r w:rsidR="00A43957" w:rsidRPr="006830E8">
        <w:t xml:space="preserve"> </w:t>
      </w:r>
      <w:r w:rsidRPr="006830E8">
        <w:t>антикоррупционной</w:t>
      </w:r>
      <w:r w:rsidR="00A43957" w:rsidRPr="006830E8">
        <w:t xml:space="preserve"> </w:t>
      </w:r>
      <w:r w:rsidRPr="006830E8">
        <w:t>экспертизе</w:t>
      </w:r>
      <w:r w:rsidR="00A43957" w:rsidRPr="006830E8">
        <w:t xml:space="preserve"> </w:t>
      </w:r>
      <w:r w:rsidRPr="006830E8">
        <w:t>нормативных</w:t>
      </w:r>
      <w:r w:rsidR="00A43957" w:rsidRPr="006830E8">
        <w:t xml:space="preserve"> </w:t>
      </w:r>
      <w:r w:rsidRPr="006830E8">
        <w:t>правовых</w:t>
      </w:r>
      <w:r w:rsidR="00A43957" w:rsidRPr="006830E8">
        <w:t xml:space="preserve"> </w:t>
      </w:r>
      <w:r w:rsidRPr="006830E8">
        <w:t>актов</w:t>
      </w:r>
      <w:r w:rsidR="00A43957" w:rsidRPr="006830E8">
        <w:t xml:space="preserve"> </w:t>
      </w:r>
      <w:r w:rsidRPr="006830E8">
        <w:t>и</w:t>
      </w:r>
      <w:r w:rsidR="00A43957" w:rsidRPr="006830E8">
        <w:t xml:space="preserve"> </w:t>
      </w:r>
      <w:r w:rsidRPr="006830E8">
        <w:t>проектов</w:t>
      </w:r>
      <w:r w:rsidR="00A43957" w:rsidRPr="006830E8">
        <w:t xml:space="preserve"> </w:t>
      </w:r>
      <w:r w:rsidRPr="006830E8">
        <w:t>нормативных</w:t>
      </w:r>
      <w:r w:rsidR="00A43957" w:rsidRPr="006830E8">
        <w:t xml:space="preserve"> </w:t>
      </w:r>
      <w:r w:rsidRPr="006830E8">
        <w:t>правовых</w:t>
      </w:r>
      <w:r w:rsidR="00A43957" w:rsidRPr="006830E8">
        <w:t xml:space="preserve"> </w:t>
      </w:r>
      <w:r w:rsidRPr="006830E8">
        <w:t>актов",</w:t>
      </w:r>
      <w:r w:rsidR="00A43957" w:rsidRPr="006830E8">
        <w:t xml:space="preserve"> </w:t>
      </w:r>
      <w:r w:rsidR="007E5BC4" w:rsidRPr="006830E8">
        <w:t>руководствуясь</w:t>
      </w:r>
      <w:r w:rsidR="00A43957" w:rsidRPr="006830E8">
        <w:t xml:space="preserve"> </w:t>
      </w:r>
      <w:r w:rsidR="007E5BC4" w:rsidRPr="006830E8">
        <w:t>Уставом</w:t>
      </w:r>
      <w:r w:rsidR="00A43957" w:rsidRPr="006830E8">
        <w:t xml:space="preserve"> </w:t>
      </w:r>
      <w:r w:rsidR="007E5BC4" w:rsidRPr="006830E8">
        <w:t>муниципального</w:t>
      </w:r>
      <w:r w:rsidR="00A43957" w:rsidRPr="006830E8">
        <w:t xml:space="preserve"> </w:t>
      </w:r>
      <w:r w:rsidR="007E5BC4" w:rsidRPr="006830E8">
        <w:t>образования</w:t>
      </w:r>
      <w:r w:rsidR="00A43957" w:rsidRPr="006830E8">
        <w:t xml:space="preserve"> </w:t>
      </w:r>
      <w:r w:rsidR="007E5BC4" w:rsidRPr="006830E8">
        <w:t>Алапаевское,</w:t>
      </w:r>
      <w:r w:rsidR="00A43957" w:rsidRPr="006830E8">
        <w:t xml:space="preserve"> </w:t>
      </w:r>
      <w:r w:rsidR="00C41988" w:rsidRPr="006830E8">
        <w:t>Регламентом</w:t>
      </w:r>
      <w:r w:rsidR="00A43957" w:rsidRPr="006830E8">
        <w:t xml:space="preserve"> </w:t>
      </w:r>
      <w:r w:rsidR="00C41988" w:rsidRPr="006830E8">
        <w:t>Думы</w:t>
      </w:r>
      <w:r w:rsidR="00A43957" w:rsidRPr="006830E8">
        <w:t xml:space="preserve"> </w:t>
      </w:r>
      <w:r w:rsidR="00C41988" w:rsidRPr="006830E8">
        <w:t>муниципального</w:t>
      </w:r>
      <w:r w:rsidR="00A43957" w:rsidRPr="006830E8">
        <w:t xml:space="preserve"> </w:t>
      </w:r>
      <w:r w:rsidR="00C41988" w:rsidRPr="006830E8">
        <w:t>образования</w:t>
      </w:r>
      <w:r w:rsidR="00A43957" w:rsidRPr="006830E8">
        <w:t xml:space="preserve"> </w:t>
      </w:r>
      <w:r w:rsidR="00C41988" w:rsidRPr="006830E8">
        <w:t>Алапаевское,</w:t>
      </w:r>
      <w:r w:rsidR="00A43957" w:rsidRPr="006830E8">
        <w:t xml:space="preserve"> </w:t>
      </w:r>
      <w:r w:rsidR="007E5BC4" w:rsidRPr="006830E8">
        <w:t>Дума</w:t>
      </w:r>
      <w:r w:rsidR="00A43957" w:rsidRPr="006830E8">
        <w:t xml:space="preserve"> </w:t>
      </w:r>
      <w:r w:rsidR="007E5BC4" w:rsidRPr="006830E8">
        <w:t>муниципального</w:t>
      </w:r>
      <w:r w:rsidR="00A43957" w:rsidRPr="006830E8">
        <w:t xml:space="preserve"> </w:t>
      </w:r>
      <w:r w:rsidR="007E5BC4" w:rsidRPr="006830E8">
        <w:t>образования</w:t>
      </w:r>
      <w:r w:rsidR="00A43957" w:rsidRPr="006830E8">
        <w:t xml:space="preserve"> </w:t>
      </w:r>
      <w:r w:rsidR="007E5BC4" w:rsidRPr="006830E8">
        <w:t>Алапаевское,</w:t>
      </w:r>
      <w:r w:rsidR="00A43957" w:rsidRPr="006830E8">
        <w:t xml:space="preserve">  </w:t>
      </w:r>
    </w:p>
    <w:p w:rsidR="00940AE2" w:rsidRPr="006830E8" w:rsidRDefault="00940AE2" w:rsidP="0090206B">
      <w:pPr>
        <w:ind w:firstLine="567"/>
        <w:jc w:val="both"/>
      </w:pPr>
    </w:p>
    <w:p w:rsidR="005A075E" w:rsidRPr="006830E8" w:rsidRDefault="005A075E" w:rsidP="0090206B">
      <w:pPr>
        <w:jc w:val="both"/>
        <w:rPr>
          <w:b/>
        </w:rPr>
      </w:pPr>
      <w:r w:rsidRPr="006830E8">
        <w:rPr>
          <w:b/>
        </w:rPr>
        <w:t>РЕШИЛА:</w:t>
      </w:r>
    </w:p>
    <w:p w:rsidR="00233B08" w:rsidRPr="006830E8" w:rsidRDefault="00233B08" w:rsidP="0090206B">
      <w:pPr>
        <w:jc w:val="both"/>
        <w:rPr>
          <w:b/>
        </w:rPr>
      </w:pPr>
    </w:p>
    <w:p w:rsidR="00233B08" w:rsidRPr="006830E8" w:rsidRDefault="00233B08" w:rsidP="0090206B">
      <w:pPr>
        <w:ind w:firstLine="567"/>
        <w:jc w:val="both"/>
      </w:pPr>
      <w:r w:rsidRPr="006830E8">
        <w:t>1.</w:t>
      </w:r>
      <w:r w:rsidR="00A43957" w:rsidRPr="006830E8">
        <w:t xml:space="preserve"> </w:t>
      </w:r>
      <w:r w:rsidR="00146F00" w:rsidRPr="006830E8">
        <w:t>Утвердить</w:t>
      </w:r>
      <w:r w:rsidR="00A43957" w:rsidRPr="006830E8">
        <w:t xml:space="preserve"> </w:t>
      </w:r>
      <w:r w:rsidR="00146F00" w:rsidRPr="006830E8">
        <w:t>Порядок</w:t>
      </w:r>
      <w:r w:rsidR="00A43957" w:rsidRPr="006830E8">
        <w:t xml:space="preserve"> </w:t>
      </w:r>
      <w:r w:rsidR="00146F00" w:rsidRPr="006830E8">
        <w:t>проведения</w:t>
      </w:r>
      <w:r w:rsidR="00A43957" w:rsidRPr="006830E8">
        <w:t xml:space="preserve"> </w:t>
      </w:r>
      <w:r w:rsidR="00146F00" w:rsidRPr="006830E8">
        <w:t>антикоррупционной</w:t>
      </w:r>
      <w:r w:rsidR="00A43957" w:rsidRPr="006830E8">
        <w:t xml:space="preserve"> </w:t>
      </w:r>
      <w:r w:rsidR="00146F00" w:rsidRPr="006830E8">
        <w:t>экспертизы</w:t>
      </w:r>
      <w:r w:rsidR="00A43957" w:rsidRPr="006830E8">
        <w:t xml:space="preserve"> </w:t>
      </w:r>
      <w:r w:rsidR="00146F00" w:rsidRPr="006830E8">
        <w:t>муниципальных</w:t>
      </w:r>
      <w:r w:rsidR="00A43957" w:rsidRPr="006830E8">
        <w:t xml:space="preserve"> </w:t>
      </w:r>
      <w:r w:rsidR="00146F00" w:rsidRPr="006830E8">
        <w:t>нормативных</w:t>
      </w:r>
      <w:r w:rsidR="00A43957" w:rsidRPr="006830E8">
        <w:t xml:space="preserve"> </w:t>
      </w:r>
      <w:r w:rsidR="00146F00" w:rsidRPr="006830E8">
        <w:t>правовых</w:t>
      </w:r>
      <w:r w:rsidR="00A43957" w:rsidRPr="006830E8">
        <w:t xml:space="preserve"> </w:t>
      </w:r>
      <w:r w:rsidR="00146F00" w:rsidRPr="006830E8">
        <w:t>актов</w:t>
      </w:r>
      <w:r w:rsidR="00A43957" w:rsidRPr="006830E8">
        <w:t xml:space="preserve"> </w:t>
      </w:r>
      <w:r w:rsidR="00146F00" w:rsidRPr="006830E8">
        <w:t>и</w:t>
      </w:r>
      <w:r w:rsidR="00A43957" w:rsidRPr="006830E8">
        <w:t xml:space="preserve"> </w:t>
      </w:r>
      <w:r w:rsidR="00146F00" w:rsidRPr="006830E8">
        <w:t>проектов</w:t>
      </w:r>
      <w:r w:rsidR="00A43957" w:rsidRPr="006830E8">
        <w:t xml:space="preserve"> </w:t>
      </w:r>
      <w:r w:rsidR="00146F00" w:rsidRPr="006830E8">
        <w:t>муниципальных</w:t>
      </w:r>
      <w:r w:rsidR="00A43957" w:rsidRPr="006830E8">
        <w:t xml:space="preserve"> </w:t>
      </w:r>
      <w:r w:rsidR="00146F00" w:rsidRPr="006830E8">
        <w:t>нормативных</w:t>
      </w:r>
      <w:r w:rsidR="00A43957" w:rsidRPr="006830E8">
        <w:t xml:space="preserve"> </w:t>
      </w:r>
      <w:r w:rsidR="00146F00" w:rsidRPr="006830E8">
        <w:t>правовых</w:t>
      </w:r>
      <w:r w:rsidR="00A43957" w:rsidRPr="006830E8">
        <w:t xml:space="preserve"> </w:t>
      </w:r>
      <w:r w:rsidR="00146F00" w:rsidRPr="006830E8">
        <w:t>актов</w:t>
      </w:r>
      <w:r w:rsidR="00A43957" w:rsidRPr="006830E8">
        <w:t xml:space="preserve"> </w:t>
      </w:r>
      <w:r w:rsidR="00DE30A5" w:rsidRPr="006830E8">
        <w:t xml:space="preserve">Думы </w:t>
      </w:r>
      <w:r w:rsidR="00146F00" w:rsidRPr="006830E8">
        <w:t>муниципального</w:t>
      </w:r>
      <w:r w:rsidR="00A43957" w:rsidRPr="006830E8">
        <w:t xml:space="preserve"> </w:t>
      </w:r>
      <w:r w:rsidR="00146F00" w:rsidRPr="006830E8">
        <w:t>образования</w:t>
      </w:r>
      <w:r w:rsidR="00A43957" w:rsidRPr="006830E8">
        <w:t xml:space="preserve"> </w:t>
      </w:r>
      <w:r w:rsidR="00146F00" w:rsidRPr="006830E8">
        <w:t>Алапаевское</w:t>
      </w:r>
      <w:r w:rsidR="00A43957" w:rsidRPr="006830E8">
        <w:t xml:space="preserve"> </w:t>
      </w:r>
      <w:r w:rsidR="00146F00" w:rsidRPr="006830E8">
        <w:t>(прилагается);</w:t>
      </w:r>
    </w:p>
    <w:p w:rsidR="00C111F2" w:rsidRPr="006830E8" w:rsidRDefault="00C111F2" w:rsidP="0090206B">
      <w:pPr>
        <w:ind w:firstLine="567"/>
        <w:jc w:val="both"/>
      </w:pPr>
      <w:r w:rsidRPr="006830E8">
        <w:t>2.</w:t>
      </w:r>
      <w:r w:rsidR="00A43957" w:rsidRPr="006830E8">
        <w:t xml:space="preserve"> </w:t>
      </w:r>
      <w:r w:rsidR="00C3343B" w:rsidRPr="006830E8">
        <w:t>Настоящее</w:t>
      </w:r>
      <w:r w:rsidR="00A43957" w:rsidRPr="006830E8">
        <w:t xml:space="preserve"> </w:t>
      </w:r>
      <w:r w:rsidR="00C3343B" w:rsidRPr="006830E8">
        <w:t>Решение</w:t>
      </w:r>
      <w:r w:rsidR="00A43957" w:rsidRPr="006830E8">
        <w:t xml:space="preserve"> </w:t>
      </w:r>
      <w:r w:rsidR="00C3343B" w:rsidRPr="006830E8">
        <w:t>Думы</w:t>
      </w:r>
      <w:r w:rsidR="00A43957" w:rsidRPr="006830E8">
        <w:t xml:space="preserve"> </w:t>
      </w:r>
      <w:r w:rsidR="00C3343B" w:rsidRPr="006830E8">
        <w:t>муниципального</w:t>
      </w:r>
      <w:r w:rsidR="00A43957" w:rsidRPr="006830E8">
        <w:t xml:space="preserve"> </w:t>
      </w:r>
      <w:r w:rsidR="00C3343B" w:rsidRPr="006830E8">
        <w:t>образования</w:t>
      </w:r>
      <w:r w:rsidR="00A43957" w:rsidRPr="006830E8">
        <w:t xml:space="preserve"> </w:t>
      </w:r>
      <w:r w:rsidR="00C3343B" w:rsidRPr="006830E8">
        <w:t>вступает</w:t>
      </w:r>
      <w:r w:rsidR="00A43957" w:rsidRPr="006830E8">
        <w:t xml:space="preserve"> </w:t>
      </w:r>
      <w:r w:rsidR="00C3343B" w:rsidRPr="006830E8">
        <w:t>в</w:t>
      </w:r>
      <w:r w:rsidR="00A43957" w:rsidRPr="006830E8">
        <w:t xml:space="preserve"> </w:t>
      </w:r>
      <w:r w:rsidR="00C3343B" w:rsidRPr="006830E8">
        <w:t>силу</w:t>
      </w:r>
      <w:r w:rsidR="00A43957" w:rsidRPr="006830E8">
        <w:t xml:space="preserve"> </w:t>
      </w:r>
      <w:r w:rsidR="00C3343B" w:rsidRPr="006830E8">
        <w:t>после</w:t>
      </w:r>
      <w:r w:rsidR="00A43957" w:rsidRPr="006830E8">
        <w:t xml:space="preserve"> </w:t>
      </w:r>
      <w:r w:rsidR="00C3343B" w:rsidRPr="006830E8">
        <w:t>его</w:t>
      </w:r>
      <w:r w:rsidR="00A43957" w:rsidRPr="006830E8">
        <w:t xml:space="preserve"> </w:t>
      </w:r>
      <w:r w:rsidR="00C3343B" w:rsidRPr="006830E8">
        <w:t>официального</w:t>
      </w:r>
      <w:r w:rsidR="00A43957" w:rsidRPr="006830E8">
        <w:t xml:space="preserve"> </w:t>
      </w:r>
      <w:r w:rsidR="00C3343B" w:rsidRPr="006830E8">
        <w:t>опубликования.</w:t>
      </w:r>
    </w:p>
    <w:p w:rsidR="00C111F2" w:rsidRPr="006830E8" w:rsidRDefault="00C111F2" w:rsidP="0090206B">
      <w:pPr>
        <w:ind w:firstLine="567"/>
        <w:jc w:val="both"/>
      </w:pPr>
      <w:r w:rsidRPr="006830E8">
        <w:t>3.</w:t>
      </w:r>
      <w:r w:rsidR="00A43957" w:rsidRPr="006830E8">
        <w:t xml:space="preserve"> </w:t>
      </w:r>
      <w:r w:rsidR="00C3343B" w:rsidRPr="006830E8">
        <w:t>Опубликовать</w:t>
      </w:r>
      <w:r w:rsidR="00A43957" w:rsidRPr="006830E8">
        <w:t xml:space="preserve"> </w:t>
      </w:r>
      <w:r w:rsidR="00C3343B" w:rsidRPr="006830E8">
        <w:t>настоящее</w:t>
      </w:r>
      <w:r w:rsidR="00A43957" w:rsidRPr="006830E8">
        <w:t xml:space="preserve">  </w:t>
      </w:r>
      <w:r w:rsidR="00C3343B" w:rsidRPr="006830E8">
        <w:t>Решение</w:t>
      </w:r>
      <w:r w:rsidR="00A43957" w:rsidRPr="006830E8">
        <w:t xml:space="preserve"> </w:t>
      </w:r>
      <w:r w:rsidR="00C3343B" w:rsidRPr="006830E8">
        <w:t>Думы</w:t>
      </w:r>
      <w:r w:rsidR="00A43957" w:rsidRPr="006830E8">
        <w:t xml:space="preserve"> </w:t>
      </w:r>
      <w:r w:rsidR="00C3343B" w:rsidRPr="006830E8">
        <w:t>муниципального</w:t>
      </w:r>
      <w:r w:rsidR="00A43957" w:rsidRPr="006830E8">
        <w:t xml:space="preserve"> </w:t>
      </w:r>
      <w:r w:rsidR="00C3343B" w:rsidRPr="006830E8">
        <w:t>образования</w:t>
      </w:r>
      <w:r w:rsidR="00A43957" w:rsidRPr="006830E8">
        <w:t xml:space="preserve"> </w:t>
      </w:r>
      <w:r w:rsidR="00C3343B" w:rsidRPr="006830E8">
        <w:t>в</w:t>
      </w:r>
      <w:r w:rsidR="00A43957" w:rsidRPr="006830E8">
        <w:t xml:space="preserve"> </w:t>
      </w:r>
      <w:r w:rsidR="00C3343B" w:rsidRPr="006830E8">
        <w:t>газете</w:t>
      </w:r>
      <w:r w:rsidR="00A43957" w:rsidRPr="006830E8">
        <w:t xml:space="preserve"> </w:t>
      </w:r>
      <w:r w:rsidR="00C3343B" w:rsidRPr="006830E8">
        <w:t>«Алапаевская</w:t>
      </w:r>
      <w:r w:rsidR="00A43957" w:rsidRPr="006830E8">
        <w:t xml:space="preserve"> </w:t>
      </w:r>
      <w:r w:rsidR="00C3343B" w:rsidRPr="006830E8">
        <w:t>искра».</w:t>
      </w:r>
    </w:p>
    <w:p w:rsidR="00C3343B" w:rsidRPr="006830E8" w:rsidRDefault="00C111F2" w:rsidP="0090206B">
      <w:pPr>
        <w:ind w:firstLine="567"/>
        <w:jc w:val="both"/>
      </w:pPr>
      <w:r w:rsidRPr="006830E8">
        <w:t>4.</w:t>
      </w:r>
      <w:r w:rsidR="00A43957" w:rsidRPr="006830E8">
        <w:t xml:space="preserve"> </w:t>
      </w:r>
      <w:r w:rsidR="00C3343B" w:rsidRPr="006830E8">
        <w:t>Контроль</w:t>
      </w:r>
      <w:r w:rsidR="00A43957" w:rsidRPr="006830E8">
        <w:t xml:space="preserve"> </w:t>
      </w:r>
      <w:r w:rsidR="00C3343B" w:rsidRPr="006830E8">
        <w:t>исполнения</w:t>
      </w:r>
      <w:r w:rsidR="00A43957" w:rsidRPr="006830E8">
        <w:t xml:space="preserve"> </w:t>
      </w:r>
      <w:r w:rsidR="00C3343B" w:rsidRPr="006830E8">
        <w:t>настоящего</w:t>
      </w:r>
      <w:r w:rsidR="00A43957" w:rsidRPr="006830E8">
        <w:t xml:space="preserve"> </w:t>
      </w:r>
      <w:r w:rsidR="00C3343B" w:rsidRPr="006830E8">
        <w:t>Решения</w:t>
      </w:r>
      <w:r w:rsidR="00A43957" w:rsidRPr="006830E8">
        <w:t xml:space="preserve"> </w:t>
      </w:r>
      <w:r w:rsidR="00C3343B" w:rsidRPr="006830E8">
        <w:t>Думы</w:t>
      </w:r>
      <w:r w:rsidR="00A43957" w:rsidRPr="006830E8">
        <w:t xml:space="preserve"> </w:t>
      </w:r>
      <w:r w:rsidR="00C3343B" w:rsidRPr="006830E8">
        <w:t>муниципального</w:t>
      </w:r>
      <w:r w:rsidR="00A43957" w:rsidRPr="006830E8">
        <w:t xml:space="preserve"> </w:t>
      </w:r>
      <w:r w:rsidR="00C3343B" w:rsidRPr="006830E8">
        <w:t>образования</w:t>
      </w:r>
      <w:r w:rsidR="00A43957" w:rsidRPr="006830E8">
        <w:t xml:space="preserve"> </w:t>
      </w:r>
      <w:r w:rsidR="00C3343B" w:rsidRPr="006830E8">
        <w:t>Алапаевское</w:t>
      </w:r>
      <w:r w:rsidR="00A43957" w:rsidRPr="006830E8">
        <w:t xml:space="preserve"> </w:t>
      </w:r>
      <w:r w:rsidR="00C3343B" w:rsidRPr="006830E8">
        <w:t>возложить</w:t>
      </w:r>
      <w:r w:rsidR="00A43957" w:rsidRPr="006830E8">
        <w:t xml:space="preserve"> </w:t>
      </w:r>
      <w:r w:rsidR="00C3343B" w:rsidRPr="006830E8">
        <w:t>на</w:t>
      </w:r>
      <w:r w:rsidR="00A43957" w:rsidRPr="006830E8">
        <w:t xml:space="preserve"> </w:t>
      </w:r>
      <w:r w:rsidR="006D7785" w:rsidRPr="006830E8">
        <w:t>постоянную</w:t>
      </w:r>
      <w:r w:rsidR="00A43957" w:rsidRPr="006830E8">
        <w:t xml:space="preserve"> </w:t>
      </w:r>
      <w:r w:rsidR="006D7785" w:rsidRPr="006830E8">
        <w:t>комиссию</w:t>
      </w:r>
      <w:r w:rsidR="00A43957" w:rsidRPr="006830E8">
        <w:t xml:space="preserve"> </w:t>
      </w:r>
      <w:r w:rsidR="006D7785" w:rsidRPr="006830E8">
        <w:t>по</w:t>
      </w:r>
      <w:r w:rsidR="00A43957" w:rsidRPr="006830E8">
        <w:t xml:space="preserve"> </w:t>
      </w:r>
      <w:r w:rsidR="006D7785" w:rsidRPr="006830E8">
        <w:t>нормативно-правовым</w:t>
      </w:r>
      <w:r w:rsidR="00A43957" w:rsidRPr="006830E8">
        <w:t xml:space="preserve"> </w:t>
      </w:r>
      <w:r w:rsidR="006D7785" w:rsidRPr="006830E8">
        <w:t>вопросам</w:t>
      </w:r>
      <w:r w:rsidR="00A43957" w:rsidRPr="006830E8">
        <w:t xml:space="preserve"> </w:t>
      </w:r>
      <w:r w:rsidR="006D7785" w:rsidRPr="006830E8">
        <w:t>и</w:t>
      </w:r>
      <w:r w:rsidR="00A43957" w:rsidRPr="006830E8">
        <w:t xml:space="preserve"> </w:t>
      </w:r>
      <w:r w:rsidR="006D7785" w:rsidRPr="006830E8">
        <w:t>местному</w:t>
      </w:r>
      <w:r w:rsidR="00A43957" w:rsidRPr="006830E8">
        <w:t xml:space="preserve"> </w:t>
      </w:r>
      <w:r w:rsidR="006D7785" w:rsidRPr="006830E8">
        <w:t>самоуправлению</w:t>
      </w:r>
      <w:r w:rsidR="00A43957" w:rsidRPr="006830E8">
        <w:t xml:space="preserve"> </w:t>
      </w:r>
      <w:r w:rsidR="006050E5" w:rsidRPr="006830E8">
        <w:t>Думы</w:t>
      </w:r>
      <w:r w:rsidR="00A43957" w:rsidRPr="006830E8">
        <w:t xml:space="preserve"> </w:t>
      </w:r>
      <w:r w:rsidR="006050E5" w:rsidRPr="006830E8">
        <w:t>муниципального</w:t>
      </w:r>
      <w:r w:rsidR="00A43957" w:rsidRPr="006830E8">
        <w:t xml:space="preserve"> </w:t>
      </w:r>
      <w:r w:rsidR="006050E5" w:rsidRPr="006830E8">
        <w:t>образования</w:t>
      </w:r>
      <w:r w:rsidR="00A43957" w:rsidRPr="006830E8">
        <w:t xml:space="preserve"> </w:t>
      </w:r>
      <w:r w:rsidR="006050E5" w:rsidRPr="006830E8">
        <w:t>Алапаевское</w:t>
      </w:r>
      <w:r w:rsidR="00A43957" w:rsidRPr="006830E8">
        <w:t xml:space="preserve"> </w:t>
      </w:r>
      <w:r w:rsidR="00785C5D" w:rsidRPr="006830E8">
        <w:t>(</w:t>
      </w:r>
      <w:r w:rsidR="006D7785" w:rsidRPr="006830E8">
        <w:t>И.Н.</w:t>
      </w:r>
      <w:r w:rsidR="00A43957" w:rsidRPr="006830E8">
        <w:t xml:space="preserve"> </w:t>
      </w:r>
      <w:r w:rsidR="006D7785" w:rsidRPr="006830E8">
        <w:t>Чиж</w:t>
      </w:r>
      <w:r w:rsidR="00C3343B" w:rsidRPr="006830E8">
        <w:t>).</w:t>
      </w:r>
    </w:p>
    <w:p w:rsidR="00940AE2" w:rsidRPr="006830E8" w:rsidRDefault="00940AE2" w:rsidP="0090206B">
      <w:pPr>
        <w:jc w:val="both"/>
      </w:pPr>
    </w:p>
    <w:p w:rsidR="00B21CF0" w:rsidRPr="006830E8" w:rsidRDefault="00B21CF0" w:rsidP="0090206B">
      <w:pPr>
        <w:jc w:val="both"/>
      </w:pPr>
    </w:p>
    <w:p w:rsidR="00C3343B" w:rsidRPr="006830E8" w:rsidRDefault="00C3343B" w:rsidP="0090206B">
      <w:pPr>
        <w:jc w:val="both"/>
      </w:pPr>
      <w:r w:rsidRPr="006830E8">
        <w:t>Председатель</w:t>
      </w:r>
      <w:r w:rsidR="00A43957" w:rsidRPr="006830E8">
        <w:t xml:space="preserve"> </w:t>
      </w:r>
      <w:r w:rsidRPr="006830E8">
        <w:t>Думы</w:t>
      </w:r>
      <w:r w:rsidR="00A43957" w:rsidRPr="006830E8">
        <w:t xml:space="preserve"> </w:t>
      </w:r>
    </w:p>
    <w:p w:rsidR="007D57B3" w:rsidRPr="006830E8" w:rsidRDefault="00C3343B" w:rsidP="0090206B">
      <w:pPr>
        <w:jc w:val="both"/>
      </w:pPr>
      <w:r w:rsidRPr="006830E8">
        <w:t>муниципального</w:t>
      </w:r>
      <w:r w:rsidR="00A43957" w:rsidRPr="006830E8">
        <w:t xml:space="preserve"> </w:t>
      </w:r>
      <w:r w:rsidRPr="006830E8">
        <w:t>образования</w:t>
      </w:r>
      <w:r w:rsidR="00A43957" w:rsidRPr="006830E8">
        <w:t xml:space="preserve">                                                           </w:t>
      </w:r>
      <w:r w:rsidR="00550954" w:rsidRPr="006830E8">
        <w:t>В.А.</w:t>
      </w:r>
      <w:r w:rsidR="00A43957" w:rsidRPr="006830E8">
        <w:t xml:space="preserve"> </w:t>
      </w:r>
      <w:r w:rsidR="00550954" w:rsidRPr="006830E8">
        <w:t>Панов</w:t>
      </w:r>
    </w:p>
    <w:p w:rsidR="005D1CA6" w:rsidRPr="006830E8" w:rsidRDefault="007D57B3" w:rsidP="0090206B">
      <w:pPr>
        <w:jc w:val="both"/>
      </w:pPr>
      <w:r w:rsidRPr="006830E8">
        <w:t>Алапаевское</w:t>
      </w:r>
      <w:r w:rsidR="005D1CA6" w:rsidRPr="006830E8">
        <w:br w:type="page"/>
      </w:r>
    </w:p>
    <w:p w:rsidR="00CF5C18" w:rsidRPr="006830E8" w:rsidRDefault="00CF5C18" w:rsidP="0090206B">
      <w:pPr>
        <w:autoSpaceDE w:val="0"/>
        <w:autoSpaceDN w:val="0"/>
        <w:adjustRightInd w:val="0"/>
        <w:ind w:left="5670"/>
        <w:outlineLvl w:val="0"/>
      </w:pPr>
      <w:r w:rsidRPr="006830E8">
        <w:lastRenderedPageBreak/>
        <w:t>Утвержден</w:t>
      </w:r>
    </w:p>
    <w:p w:rsidR="00CF5C18" w:rsidRPr="006830E8" w:rsidRDefault="00CF5C18" w:rsidP="0090206B">
      <w:pPr>
        <w:autoSpaceDE w:val="0"/>
        <w:autoSpaceDN w:val="0"/>
        <w:adjustRightInd w:val="0"/>
        <w:ind w:left="5670"/>
      </w:pPr>
      <w:r w:rsidRPr="006830E8">
        <w:t>Решением</w:t>
      </w:r>
      <w:r w:rsidR="00A43957" w:rsidRPr="006830E8">
        <w:t xml:space="preserve"> </w:t>
      </w:r>
      <w:r w:rsidRPr="006830E8">
        <w:t>Думы</w:t>
      </w:r>
      <w:r w:rsidR="00A43957" w:rsidRPr="006830E8">
        <w:t xml:space="preserve"> </w:t>
      </w:r>
    </w:p>
    <w:p w:rsidR="00CF5C18" w:rsidRPr="006830E8" w:rsidRDefault="00CF5C18" w:rsidP="0090206B">
      <w:pPr>
        <w:autoSpaceDE w:val="0"/>
        <w:autoSpaceDN w:val="0"/>
        <w:adjustRightInd w:val="0"/>
        <w:ind w:left="5670"/>
      </w:pPr>
      <w:r w:rsidRPr="006830E8">
        <w:t>муниципального</w:t>
      </w:r>
      <w:r w:rsidR="00A43957" w:rsidRPr="006830E8">
        <w:t xml:space="preserve"> </w:t>
      </w:r>
      <w:r w:rsidRPr="006830E8">
        <w:t>образования</w:t>
      </w:r>
      <w:r w:rsidR="00A43957" w:rsidRPr="006830E8">
        <w:t xml:space="preserve"> </w:t>
      </w:r>
      <w:r w:rsidRPr="006830E8">
        <w:t>Алапаевское</w:t>
      </w:r>
    </w:p>
    <w:p w:rsidR="00CF5C18" w:rsidRPr="006830E8" w:rsidRDefault="00072B31" w:rsidP="0090206B">
      <w:pPr>
        <w:autoSpaceDE w:val="0"/>
        <w:autoSpaceDN w:val="0"/>
        <w:adjustRightInd w:val="0"/>
        <w:ind w:left="5670"/>
      </w:pPr>
      <w:r w:rsidRPr="006830E8">
        <w:t>от</w:t>
      </w:r>
      <w:r w:rsidR="00A43957" w:rsidRPr="006830E8">
        <w:t xml:space="preserve"> </w:t>
      </w:r>
      <w:r w:rsidRPr="006830E8">
        <w:t>26</w:t>
      </w:r>
      <w:r w:rsidR="00A43957" w:rsidRPr="006830E8">
        <w:t xml:space="preserve"> </w:t>
      </w:r>
      <w:r w:rsidRPr="006830E8">
        <w:t>августа</w:t>
      </w:r>
      <w:r w:rsidR="00A43957" w:rsidRPr="006830E8">
        <w:t xml:space="preserve"> </w:t>
      </w:r>
      <w:r w:rsidRPr="006830E8">
        <w:t>2021</w:t>
      </w:r>
      <w:r w:rsidR="00A43957" w:rsidRPr="006830E8">
        <w:t xml:space="preserve"> </w:t>
      </w:r>
      <w:r w:rsidRPr="006830E8">
        <w:t>года</w:t>
      </w:r>
      <w:r w:rsidR="00672592" w:rsidRPr="006830E8">
        <w:t xml:space="preserve"> №758</w:t>
      </w:r>
    </w:p>
    <w:p w:rsidR="00CF5C18" w:rsidRPr="006830E8" w:rsidRDefault="00CF5C18" w:rsidP="0090206B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27725E" w:rsidRPr="006830E8" w:rsidRDefault="0027725E" w:rsidP="0090206B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072B31" w:rsidRPr="006830E8" w:rsidRDefault="00072B31" w:rsidP="0090206B">
      <w:pPr>
        <w:ind w:firstLine="567"/>
        <w:jc w:val="center"/>
        <w:rPr>
          <w:b/>
        </w:rPr>
      </w:pPr>
      <w:r w:rsidRPr="006830E8">
        <w:rPr>
          <w:b/>
        </w:rPr>
        <w:t>Порядок</w:t>
      </w:r>
    </w:p>
    <w:p w:rsidR="00072B31" w:rsidRPr="006830E8" w:rsidRDefault="00072B31" w:rsidP="0090206B">
      <w:pPr>
        <w:ind w:firstLine="567"/>
        <w:jc w:val="center"/>
        <w:rPr>
          <w:b/>
        </w:rPr>
      </w:pPr>
      <w:r w:rsidRPr="006830E8">
        <w:rPr>
          <w:b/>
        </w:rPr>
        <w:t>проведения</w:t>
      </w:r>
      <w:r w:rsidR="00A43957" w:rsidRPr="006830E8">
        <w:rPr>
          <w:b/>
        </w:rPr>
        <w:t xml:space="preserve"> </w:t>
      </w:r>
      <w:r w:rsidRPr="006830E8">
        <w:rPr>
          <w:b/>
        </w:rPr>
        <w:t>антикоррупционной</w:t>
      </w:r>
      <w:r w:rsidR="00A43957" w:rsidRPr="006830E8">
        <w:rPr>
          <w:b/>
        </w:rPr>
        <w:t xml:space="preserve"> </w:t>
      </w:r>
      <w:r w:rsidRPr="006830E8">
        <w:rPr>
          <w:b/>
        </w:rPr>
        <w:t>экспертизы</w:t>
      </w:r>
    </w:p>
    <w:p w:rsidR="00072B31" w:rsidRPr="006830E8" w:rsidRDefault="00072B31" w:rsidP="0090206B">
      <w:pPr>
        <w:ind w:firstLine="567"/>
        <w:jc w:val="center"/>
        <w:rPr>
          <w:b/>
        </w:rPr>
      </w:pPr>
      <w:r w:rsidRPr="006830E8">
        <w:rPr>
          <w:b/>
        </w:rPr>
        <w:t>муниципальных</w:t>
      </w:r>
      <w:r w:rsidR="00A43957" w:rsidRPr="006830E8">
        <w:rPr>
          <w:b/>
        </w:rPr>
        <w:t xml:space="preserve"> </w:t>
      </w:r>
      <w:r w:rsidRPr="006830E8">
        <w:rPr>
          <w:b/>
        </w:rPr>
        <w:t>нормативных</w:t>
      </w:r>
      <w:r w:rsidR="00A43957" w:rsidRPr="006830E8">
        <w:rPr>
          <w:b/>
        </w:rPr>
        <w:t xml:space="preserve"> </w:t>
      </w:r>
      <w:r w:rsidRPr="006830E8">
        <w:rPr>
          <w:b/>
        </w:rPr>
        <w:t>правовых</w:t>
      </w:r>
      <w:r w:rsidR="00A43957" w:rsidRPr="006830E8">
        <w:rPr>
          <w:b/>
        </w:rPr>
        <w:t xml:space="preserve"> </w:t>
      </w:r>
      <w:r w:rsidRPr="006830E8">
        <w:rPr>
          <w:b/>
        </w:rPr>
        <w:t>актов</w:t>
      </w:r>
    </w:p>
    <w:p w:rsidR="00072B31" w:rsidRPr="006830E8" w:rsidRDefault="00072B31" w:rsidP="0090206B">
      <w:pPr>
        <w:ind w:firstLine="567"/>
        <w:jc w:val="center"/>
        <w:rPr>
          <w:b/>
        </w:rPr>
      </w:pPr>
      <w:r w:rsidRPr="006830E8">
        <w:rPr>
          <w:b/>
        </w:rPr>
        <w:t>и</w:t>
      </w:r>
      <w:r w:rsidR="00A43957" w:rsidRPr="006830E8">
        <w:rPr>
          <w:b/>
        </w:rPr>
        <w:t xml:space="preserve"> </w:t>
      </w:r>
      <w:r w:rsidRPr="006830E8">
        <w:rPr>
          <w:b/>
        </w:rPr>
        <w:t>проектов</w:t>
      </w:r>
      <w:r w:rsidR="00A43957" w:rsidRPr="006830E8">
        <w:rPr>
          <w:b/>
        </w:rPr>
        <w:t xml:space="preserve"> </w:t>
      </w:r>
      <w:r w:rsidRPr="006830E8">
        <w:rPr>
          <w:b/>
        </w:rPr>
        <w:t>муниципальных</w:t>
      </w:r>
      <w:r w:rsidR="00A43957" w:rsidRPr="006830E8">
        <w:rPr>
          <w:b/>
        </w:rPr>
        <w:t xml:space="preserve"> </w:t>
      </w:r>
      <w:r w:rsidRPr="006830E8">
        <w:rPr>
          <w:b/>
        </w:rPr>
        <w:t>нормативных</w:t>
      </w:r>
      <w:r w:rsidR="00A43957" w:rsidRPr="006830E8">
        <w:rPr>
          <w:b/>
        </w:rPr>
        <w:t xml:space="preserve"> </w:t>
      </w:r>
      <w:r w:rsidRPr="006830E8">
        <w:rPr>
          <w:b/>
        </w:rPr>
        <w:t>правовых</w:t>
      </w:r>
      <w:r w:rsidR="00A43957" w:rsidRPr="006830E8">
        <w:rPr>
          <w:b/>
        </w:rPr>
        <w:t xml:space="preserve"> </w:t>
      </w:r>
      <w:r w:rsidRPr="006830E8">
        <w:rPr>
          <w:b/>
        </w:rPr>
        <w:t>актов</w:t>
      </w:r>
    </w:p>
    <w:p w:rsidR="00CF5C18" w:rsidRPr="006830E8" w:rsidRDefault="00EC02E0" w:rsidP="0090206B">
      <w:pPr>
        <w:pStyle w:val="ConsPlusTitle"/>
        <w:ind w:firstLine="567"/>
        <w:jc w:val="center"/>
        <w:rPr>
          <w:sz w:val="28"/>
          <w:szCs w:val="28"/>
        </w:rPr>
      </w:pPr>
      <w:r w:rsidRPr="006830E8">
        <w:rPr>
          <w:rFonts w:ascii="Times New Roman" w:hAnsi="Times New Roman" w:cs="Times New Roman"/>
          <w:sz w:val="28"/>
          <w:szCs w:val="28"/>
        </w:rPr>
        <w:t>Думы</w:t>
      </w:r>
      <w:r w:rsidR="00A43957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="00072B31" w:rsidRPr="006830E8">
        <w:rPr>
          <w:rFonts w:ascii="Times New Roman" w:hAnsi="Times New Roman" w:cs="Times New Roman"/>
          <w:sz w:val="28"/>
          <w:szCs w:val="28"/>
        </w:rPr>
        <w:t>муниципального</w:t>
      </w:r>
      <w:r w:rsidR="00A43957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="00072B31" w:rsidRPr="006830E8">
        <w:rPr>
          <w:rFonts w:ascii="Times New Roman" w:hAnsi="Times New Roman" w:cs="Times New Roman"/>
          <w:sz w:val="28"/>
          <w:szCs w:val="28"/>
        </w:rPr>
        <w:t>образования</w:t>
      </w:r>
      <w:r w:rsidR="00A43957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="00072B31" w:rsidRPr="006830E8">
        <w:rPr>
          <w:rFonts w:ascii="Times New Roman" w:hAnsi="Times New Roman" w:cs="Times New Roman"/>
          <w:sz w:val="28"/>
          <w:szCs w:val="28"/>
        </w:rPr>
        <w:t>Алапаевское</w:t>
      </w:r>
    </w:p>
    <w:p w:rsidR="005B2C0D" w:rsidRPr="006830E8" w:rsidRDefault="005B2C0D" w:rsidP="0090206B">
      <w:pPr>
        <w:suppressAutoHyphens w:val="0"/>
        <w:ind w:firstLine="567"/>
        <w:jc w:val="center"/>
      </w:pP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Раздел I. Общие положения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 xml:space="preserve">1. Настоящим Порядком проведения антикоррупционной экспертизы муниципальных нормативных правовых актов (проектов муниципальных нормативных правовых актов) </w:t>
      </w:r>
      <w:r w:rsidR="008E0A40" w:rsidRPr="006830E8">
        <w:rPr>
          <w:sz w:val="28"/>
          <w:szCs w:val="28"/>
        </w:rPr>
        <w:t>Думы муниципального образования Алапаевское</w:t>
      </w:r>
      <w:r w:rsidR="008E0A40" w:rsidRPr="006830E8">
        <w:rPr>
          <w:rStyle w:val="normaltextrun"/>
          <w:sz w:val="28"/>
          <w:szCs w:val="28"/>
        </w:rPr>
        <w:t xml:space="preserve"> </w:t>
      </w:r>
      <w:r w:rsidRPr="006830E8">
        <w:rPr>
          <w:rStyle w:val="normaltextrun"/>
          <w:sz w:val="28"/>
          <w:szCs w:val="28"/>
        </w:rPr>
        <w:t>(далее - Порядок) устанавливается процедура проведения антикоррупционной экспертизы муниципальных нормативных правовых актов (проектов муниципальных нормативных правовых актов)</w:t>
      </w:r>
      <w:r w:rsidR="00C163DC" w:rsidRPr="006830E8">
        <w:t xml:space="preserve"> </w:t>
      </w:r>
      <w:r w:rsidR="00C163DC" w:rsidRPr="006830E8">
        <w:rPr>
          <w:rStyle w:val="normaltextrun"/>
          <w:sz w:val="28"/>
          <w:szCs w:val="28"/>
        </w:rPr>
        <w:t>Думы муниципального образования Алапаевское</w:t>
      </w:r>
      <w:r w:rsidRPr="006830E8">
        <w:rPr>
          <w:rStyle w:val="normaltextrun"/>
          <w:sz w:val="28"/>
          <w:szCs w:val="28"/>
        </w:rPr>
        <w:t xml:space="preserve"> (далее – антикоррупционная экспертиза).</w:t>
      </w: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2. Целью антикоррупционной экспертизы является выявление</w:t>
      </w:r>
      <w:r w:rsidRPr="006830E8">
        <w:rPr>
          <w:rStyle w:val="scxw256195078"/>
          <w:sz w:val="28"/>
          <w:szCs w:val="28"/>
        </w:rPr>
        <w:t xml:space="preserve"> </w:t>
      </w:r>
      <w:r w:rsidRPr="006830E8">
        <w:rPr>
          <w:rStyle w:val="normaltextrun"/>
          <w:sz w:val="28"/>
          <w:szCs w:val="28"/>
        </w:rPr>
        <w:t>и последующее устранение положений правовых актов, устанавливающие</w:t>
      </w:r>
      <w:r w:rsidRPr="006830E8">
        <w:rPr>
          <w:rStyle w:val="scxw256195078"/>
          <w:sz w:val="28"/>
          <w:szCs w:val="28"/>
        </w:rPr>
        <w:t xml:space="preserve"> </w:t>
      </w:r>
      <w:r w:rsidRPr="006830E8">
        <w:rPr>
          <w:rStyle w:val="normaltextrun"/>
          <w:sz w:val="28"/>
          <w:szCs w:val="28"/>
        </w:rPr>
        <w:t>для правоприменителя необоснованно широкие пределы усмотрения</w:t>
      </w:r>
      <w:r w:rsidRPr="006830E8">
        <w:rPr>
          <w:rStyle w:val="scxw256195078"/>
          <w:sz w:val="28"/>
          <w:szCs w:val="28"/>
        </w:rPr>
        <w:t xml:space="preserve"> </w:t>
      </w:r>
      <w:r w:rsidRPr="006830E8">
        <w:rPr>
          <w:rStyle w:val="normaltextrun"/>
          <w:sz w:val="28"/>
          <w:szCs w:val="28"/>
        </w:rPr>
        <w:t>или возможность необоснованного применения исключений из общих правил,</w:t>
      </w:r>
      <w:r w:rsidRPr="006830E8">
        <w:rPr>
          <w:rStyle w:val="scxw256195078"/>
          <w:sz w:val="28"/>
          <w:szCs w:val="28"/>
        </w:rPr>
        <w:t xml:space="preserve"> </w:t>
      </w:r>
      <w:r w:rsidRPr="006830E8">
        <w:rPr>
          <w:rStyle w:val="normaltextrun"/>
          <w:sz w:val="28"/>
          <w:szCs w:val="28"/>
        </w:rPr>
        <w:t>а также положения, содержащие неопределенные, трудновыполнимые</w:t>
      </w:r>
      <w:r w:rsidRPr="006830E8">
        <w:rPr>
          <w:rStyle w:val="scxw256195078"/>
          <w:sz w:val="28"/>
          <w:szCs w:val="28"/>
        </w:rPr>
        <w:t xml:space="preserve"> </w:t>
      </w:r>
      <w:r w:rsidRPr="006830E8">
        <w:rPr>
          <w:rStyle w:val="normaltextrun"/>
          <w:sz w:val="28"/>
          <w:szCs w:val="28"/>
        </w:rPr>
        <w:t>и (или) обременительные требования к гражданам и организациям и тем самым создающие условия для проявления коррупции.</w:t>
      </w: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3. Задачами антикоррупционной экспертизы являются выявление</w:t>
      </w:r>
      <w:r w:rsidRPr="006830E8">
        <w:rPr>
          <w:rStyle w:val="scxw256195078"/>
          <w:sz w:val="28"/>
          <w:szCs w:val="28"/>
        </w:rPr>
        <w:t xml:space="preserve"> </w:t>
      </w:r>
      <w:r w:rsidRPr="006830E8">
        <w:rPr>
          <w:rStyle w:val="normaltextrun"/>
          <w:sz w:val="28"/>
          <w:szCs w:val="28"/>
        </w:rPr>
        <w:t>и описание коррупциогенных факторов в муниципальных нормативных правовых актах (проектах муниципальных нормативных правовых актов), в том числе внесение предложений и рекомендаций, направленных на устранение</w:t>
      </w:r>
      <w:r w:rsidRPr="006830E8">
        <w:rPr>
          <w:rStyle w:val="scxw256195078"/>
          <w:sz w:val="28"/>
          <w:szCs w:val="28"/>
        </w:rPr>
        <w:t xml:space="preserve"> </w:t>
      </w:r>
      <w:r w:rsidRPr="006830E8">
        <w:rPr>
          <w:rStyle w:val="normaltextrun"/>
          <w:sz w:val="28"/>
          <w:szCs w:val="28"/>
        </w:rPr>
        <w:t>или ограничение действия таких факторов.</w:t>
      </w: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Раздел II. Виды антикоррупционной экспертизы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4. К видам антикоррупционной экспертизы относятся:</w:t>
      </w: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1) антикоррупционная экспертиза, осуществляемая при проведении правовой экспертизы проектов муниципальных нормативных правовых актов</w:t>
      </w:r>
      <w:r w:rsidR="003E7228" w:rsidRPr="006830E8">
        <w:t xml:space="preserve"> </w:t>
      </w:r>
      <w:r w:rsidR="003E7228" w:rsidRPr="006830E8">
        <w:rPr>
          <w:rStyle w:val="normaltextrun"/>
          <w:sz w:val="28"/>
          <w:szCs w:val="28"/>
        </w:rPr>
        <w:t>Думы муниципального образования Алапаевское</w:t>
      </w:r>
      <w:r w:rsidRPr="006830E8">
        <w:rPr>
          <w:rStyle w:val="normaltextrun"/>
          <w:sz w:val="28"/>
          <w:szCs w:val="28"/>
        </w:rPr>
        <w:t>;</w:t>
      </w: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2) антикоррупционная экспертиза действующих муниципальных нормативных правовых актов</w:t>
      </w:r>
      <w:r w:rsidR="003E7228" w:rsidRPr="006830E8">
        <w:t xml:space="preserve"> </w:t>
      </w:r>
      <w:r w:rsidR="003E7228" w:rsidRPr="006830E8">
        <w:rPr>
          <w:rStyle w:val="normaltextrun"/>
          <w:sz w:val="28"/>
          <w:szCs w:val="28"/>
        </w:rPr>
        <w:t>Думы муниципального образования Алапаевское</w:t>
      </w:r>
      <w:r w:rsidRPr="006830E8">
        <w:rPr>
          <w:rStyle w:val="normaltextrun"/>
          <w:sz w:val="28"/>
          <w:szCs w:val="28"/>
        </w:rPr>
        <w:t>;</w:t>
      </w: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3) независимая антикоррупционная экспертиза.</w:t>
      </w:r>
      <w:r w:rsidRPr="006830E8">
        <w:rPr>
          <w:rStyle w:val="eop"/>
          <w:sz w:val="28"/>
          <w:szCs w:val="28"/>
        </w:rPr>
        <w:t xml:space="preserve"> </w:t>
      </w:r>
    </w:p>
    <w:p w:rsidR="005B2C0D" w:rsidRPr="006830E8" w:rsidRDefault="005B2C0D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</w:rPr>
      </w:pPr>
    </w:p>
    <w:p w:rsidR="005B2C0D" w:rsidRPr="006830E8" w:rsidRDefault="005B2C0D" w:rsidP="0090206B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sz w:val="28"/>
          <w:szCs w:val="28"/>
        </w:rPr>
      </w:pP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rStyle w:val="normaltextrun"/>
          <w:sz w:val="28"/>
          <w:szCs w:val="28"/>
        </w:rPr>
      </w:pPr>
      <w:r w:rsidRPr="006830E8">
        <w:rPr>
          <w:rStyle w:val="normaltextrun"/>
          <w:sz w:val="28"/>
          <w:szCs w:val="28"/>
        </w:rPr>
        <w:lastRenderedPageBreak/>
        <w:t xml:space="preserve">Раздел III. </w:t>
      </w:r>
      <w:r w:rsidR="00C67899" w:rsidRPr="006830E8">
        <w:rPr>
          <w:rStyle w:val="normaltextrun"/>
          <w:sz w:val="28"/>
          <w:szCs w:val="28"/>
        </w:rPr>
        <w:t xml:space="preserve">Порядок </w:t>
      </w:r>
      <w:r w:rsidRPr="006830E8">
        <w:rPr>
          <w:rStyle w:val="normaltextrun"/>
          <w:sz w:val="28"/>
          <w:szCs w:val="28"/>
        </w:rPr>
        <w:t>проведения антикоррупционной экспертизы муниципальных нормативных правовых актов (проектов муниципальных нормативных правовых актов)</w:t>
      </w:r>
      <w:r w:rsidR="003E7228" w:rsidRPr="006830E8">
        <w:t xml:space="preserve"> </w:t>
      </w:r>
      <w:r w:rsidR="003E7228" w:rsidRPr="006830E8">
        <w:rPr>
          <w:rStyle w:val="normaltextrun"/>
          <w:sz w:val="28"/>
          <w:szCs w:val="28"/>
        </w:rPr>
        <w:t>Думы муниципального образования Алапаевское</w:t>
      </w:r>
    </w:p>
    <w:p w:rsidR="00AE0C91" w:rsidRPr="006830E8" w:rsidRDefault="00AE0C91" w:rsidP="0090206B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rStyle w:val="normaltextrun"/>
          <w:sz w:val="28"/>
          <w:szCs w:val="28"/>
        </w:rPr>
      </w:pPr>
    </w:p>
    <w:p w:rsidR="00A91246" w:rsidRPr="006830E8" w:rsidRDefault="0077539F" w:rsidP="0090206B">
      <w:pPr>
        <w:tabs>
          <w:tab w:val="left" w:pos="993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830E8">
        <w:rPr>
          <w:lang w:eastAsia="ru-RU"/>
        </w:rPr>
        <w:t>5. При подготовке проектов муниципальных нормативных правовых актов органами местного самоуправления муниципального образования Алапаевское антикоррупционная экспертиза осуществляется разработчиком такого проекта</w:t>
      </w:r>
      <w:r w:rsidR="004C58AF" w:rsidRPr="006830E8">
        <w:rPr>
          <w:lang w:eastAsia="ru-RU"/>
        </w:rPr>
        <w:t>, либо</w:t>
      </w:r>
      <w:r w:rsidR="00174D43" w:rsidRPr="006830E8">
        <w:t xml:space="preserve"> </w:t>
      </w:r>
      <w:r w:rsidR="00174D43" w:rsidRPr="006830E8">
        <w:rPr>
          <w:lang w:eastAsia="ru-RU"/>
        </w:rPr>
        <w:t>лицом, ответственным за проведение экспертизы</w:t>
      </w:r>
      <w:r w:rsidRPr="006830E8">
        <w:rPr>
          <w:lang w:eastAsia="ru-RU"/>
        </w:rPr>
        <w:t xml:space="preserve"> в форме анализа содержания его норм. Коррупциогенные факторы, выявленные в ходе проведения анализа норм проекта муниципального нормативного правового акта, должны быть устранены до его внесения в Думу муниципального образования Алапаевское</w:t>
      </w:r>
      <w:r w:rsidR="004C4C04" w:rsidRPr="006830E8">
        <w:rPr>
          <w:lang w:eastAsia="ru-RU"/>
        </w:rPr>
        <w:t>. При внесении проектов муниципальных нормативных правовых актов органами местного самоуправления</w:t>
      </w:r>
      <w:r w:rsidRPr="006830E8">
        <w:rPr>
          <w:lang w:eastAsia="ru-RU"/>
        </w:rPr>
        <w:t xml:space="preserve"> </w:t>
      </w:r>
      <w:r w:rsidR="00D37EC7" w:rsidRPr="006830E8">
        <w:rPr>
          <w:lang w:eastAsia="ru-RU"/>
        </w:rPr>
        <w:t>в Думу муниципального образования Алапаевское</w:t>
      </w:r>
      <w:r w:rsidR="00A91246" w:rsidRPr="006830E8">
        <w:rPr>
          <w:lang w:eastAsia="ru-RU"/>
        </w:rPr>
        <w:t xml:space="preserve"> в листе согласования к проекту ставится отметка "коррупциогенных факторов не выявлено".</w:t>
      </w:r>
    </w:p>
    <w:p w:rsidR="00A43957" w:rsidRPr="006830E8" w:rsidRDefault="00FA1626" w:rsidP="0090206B">
      <w:pPr>
        <w:tabs>
          <w:tab w:val="left" w:pos="993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830E8">
        <w:rPr>
          <w:lang w:eastAsia="ru-RU"/>
        </w:rPr>
        <w:t>6. При подготовке проектов муниципальных нормативных правовых актов</w:t>
      </w:r>
      <w:r w:rsidR="00502D90" w:rsidRPr="006830E8">
        <w:rPr>
          <w:lang w:eastAsia="ru-RU"/>
        </w:rPr>
        <w:t xml:space="preserve"> Думы муниципального образования</w:t>
      </w:r>
      <w:r w:rsidR="001021ED" w:rsidRPr="006830E8">
        <w:rPr>
          <w:lang w:eastAsia="ru-RU"/>
        </w:rPr>
        <w:t xml:space="preserve"> </w:t>
      </w:r>
      <w:r w:rsidR="00E253ED" w:rsidRPr="006830E8">
        <w:rPr>
          <w:lang w:eastAsia="ru-RU"/>
        </w:rPr>
        <w:t xml:space="preserve">Алапаевское </w:t>
      </w:r>
      <w:r w:rsidR="001021ED" w:rsidRPr="006830E8">
        <w:rPr>
          <w:lang w:eastAsia="ru-RU"/>
        </w:rPr>
        <w:t>по распоряжению Председателя Думы муниципального образования Алапаевское</w:t>
      </w:r>
      <w:r w:rsidR="00502D90" w:rsidRPr="006830E8">
        <w:rPr>
          <w:lang w:eastAsia="ru-RU"/>
        </w:rPr>
        <w:t>, а так же</w:t>
      </w:r>
      <w:r w:rsidRPr="006830E8">
        <w:rPr>
          <w:lang w:eastAsia="ru-RU"/>
        </w:rPr>
        <w:t xml:space="preserve"> вносимых депутатами Думы муниципального образования Алапаевское антикоррупци</w:t>
      </w:r>
      <w:r w:rsidR="000768D9" w:rsidRPr="006830E8">
        <w:rPr>
          <w:lang w:eastAsia="ru-RU"/>
        </w:rPr>
        <w:t>онная экспертиза осуществляется</w:t>
      </w:r>
      <w:r w:rsidR="00502D90" w:rsidRPr="006830E8">
        <w:rPr>
          <w:lang w:eastAsia="ru-RU"/>
        </w:rPr>
        <w:t>, лицом, ответственным за проведение экспертизы в Думе муниципального образования Алапаевское</w:t>
      </w:r>
      <w:r w:rsidR="003F070D" w:rsidRPr="006830E8">
        <w:rPr>
          <w:lang w:eastAsia="ru-RU"/>
        </w:rPr>
        <w:t>.</w:t>
      </w:r>
    </w:p>
    <w:p w:rsidR="00A43957" w:rsidRPr="006830E8" w:rsidRDefault="001021ED" w:rsidP="0090206B">
      <w:pPr>
        <w:pStyle w:val="paragraph"/>
        <w:tabs>
          <w:tab w:val="left" w:pos="993"/>
        </w:tabs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7</w:t>
      </w:r>
      <w:r w:rsidR="00A43957" w:rsidRPr="006830E8">
        <w:rPr>
          <w:rStyle w:val="normaltextrun"/>
          <w:sz w:val="28"/>
          <w:szCs w:val="28"/>
        </w:rPr>
        <w:t xml:space="preserve">. Антикоррупционная экспертиза </w:t>
      </w:r>
      <w:r w:rsidR="000768D9" w:rsidRPr="006830E8">
        <w:rPr>
          <w:rStyle w:val="normaltextrun"/>
          <w:sz w:val="28"/>
          <w:szCs w:val="28"/>
        </w:rPr>
        <w:t xml:space="preserve">проектов муниципальных нормативных правовых актов Думы муниципального образования </w:t>
      </w:r>
      <w:r w:rsidR="00A43957" w:rsidRPr="006830E8">
        <w:rPr>
          <w:rStyle w:val="normaltextrun"/>
          <w:sz w:val="28"/>
          <w:szCs w:val="28"/>
        </w:rPr>
        <w:t xml:space="preserve">проводится </w:t>
      </w:r>
      <w:r w:rsidR="00B66CCA" w:rsidRPr="006830E8">
        <w:rPr>
          <w:rStyle w:val="normaltextrun"/>
          <w:sz w:val="28"/>
          <w:szCs w:val="28"/>
        </w:rPr>
        <w:t xml:space="preserve">лицом, ответственным за проведение экспертизы </w:t>
      </w:r>
      <w:r w:rsidR="00A43957" w:rsidRPr="006830E8">
        <w:rPr>
          <w:rStyle w:val="normaltextrun"/>
          <w:sz w:val="28"/>
          <w:szCs w:val="28"/>
        </w:rPr>
        <w:t>в соответствии с методикой, определенной Прав</w:t>
      </w:r>
      <w:r w:rsidR="00FC2D37" w:rsidRPr="006830E8">
        <w:rPr>
          <w:rStyle w:val="normaltextrun"/>
          <w:sz w:val="28"/>
          <w:szCs w:val="28"/>
        </w:rPr>
        <w:t>ительством Российской Федерации.</w:t>
      </w:r>
    </w:p>
    <w:p w:rsidR="00A43957" w:rsidRPr="006830E8" w:rsidRDefault="00A43957" w:rsidP="0090206B">
      <w:pPr>
        <w:pStyle w:val="paragraph"/>
        <w:tabs>
          <w:tab w:val="left" w:pos="993"/>
        </w:tabs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 xml:space="preserve">Антикоррупционная экспертиза муниципальных нормативных правовых актов </w:t>
      </w:r>
      <w:r w:rsidR="00BA2CD9" w:rsidRPr="006830E8">
        <w:rPr>
          <w:rStyle w:val="normaltextrun"/>
          <w:sz w:val="28"/>
          <w:szCs w:val="28"/>
        </w:rPr>
        <w:t xml:space="preserve">(проектов муниципальных нормативных правовых актов) </w:t>
      </w:r>
      <w:r w:rsidR="00FC2D37" w:rsidRPr="006830E8">
        <w:t xml:space="preserve">Думы </w:t>
      </w:r>
      <w:r w:rsidR="00FC2D37" w:rsidRPr="006830E8">
        <w:rPr>
          <w:sz w:val="28"/>
          <w:szCs w:val="28"/>
        </w:rPr>
        <w:t>муниципального образования Алапаевское</w:t>
      </w:r>
      <w:r w:rsidR="00FC2D37" w:rsidRPr="006830E8">
        <w:t xml:space="preserve"> </w:t>
      </w:r>
      <w:r w:rsidR="00FC2D37" w:rsidRPr="006830E8">
        <w:rPr>
          <w:rStyle w:val="normaltextrun"/>
          <w:sz w:val="28"/>
          <w:szCs w:val="28"/>
        </w:rPr>
        <w:t xml:space="preserve"> </w:t>
      </w:r>
      <w:r w:rsidRPr="006830E8">
        <w:rPr>
          <w:rStyle w:val="normaltextrun"/>
          <w:sz w:val="28"/>
          <w:szCs w:val="28"/>
        </w:rPr>
        <w:t>проводится:</w:t>
      </w:r>
    </w:p>
    <w:p w:rsidR="00A43957" w:rsidRPr="006830E8" w:rsidRDefault="00A43957" w:rsidP="00AE0C91">
      <w:pPr>
        <w:pStyle w:val="paragraph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при мониторинге их применения;</w:t>
      </w:r>
    </w:p>
    <w:p w:rsidR="00A43957" w:rsidRPr="006830E8" w:rsidRDefault="00A43957" w:rsidP="00AE0C91">
      <w:pPr>
        <w:pStyle w:val="paragraph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при проведении их правовой экспертизы;</w:t>
      </w:r>
    </w:p>
    <w:p w:rsidR="00B66CCA" w:rsidRPr="006830E8" w:rsidRDefault="00A43957" w:rsidP="00AE0C91">
      <w:pPr>
        <w:pStyle w:val="paragraph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 xml:space="preserve">по </w:t>
      </w:r>
      <w:r w:rsidR="00D94A2F" w:rsidRPr="006830E8">
        <w:rPr>
          <w:rStyle w:val="normaltextrun"/>
          <w:sz w:val="28"/>
          <w:szCs w:val="28"/>
        </w:rPr>
        <w:t xml:space="preserve">распоряжению </w:t>
      </w:r>
      <w:r w:rsidR="00950ADF" w:rsidRPr="006830E8">
        <w:rPr>
          <w:rStyle w:val="normaltextrun"/>
          <w:sz w:val="28"/>
          <w:szCs w:val="28"/>
        </w:rPr>
        <w:t>Председателя Думы муниципального образования Алапаевское</w:t>
      </w:r>
      <w:r w:rsidRPr="006830E8">
        <w:rPr>
          <w:rStyle w:val="normaltextrun"/>
          <w:sz w:val="28"/>
          <w:szCs w:val="28"/>
        </w:rPr>
        <w:t>.</w:t>
      </w:r>
    </w:p>
    <w:p w:rsidR="00A43957" w:rsidRPr="006830E8" w:rsidRDefault="00B66CCA" w:rsidP="0090206B">
      <w:pPr>
        <w:pStyle w:val="paragraph"/>
        <w:tabs>
          <w:tab w:val="left" w:pos="993"/>
        </w:tabs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6830E8">
        <w:rPr>
          <w:sz w:val="28"/>
          <w:szCs w:val="28"/>
        </w:rPr>
        <w:t>8</w:t>
      </w:r>
      <w:r w:rsidR="00A43957" w:rsidRPr="006830E8">
        <w:rPr>
          <w:rStyle w:val="normaltextrun"/>
          <w:sz w:val="28"/>
          <w:szCs w:val="28"/>
        </w:rPr>
        <w:t>. При проведении антикоррупционной экспертизы проводится анализ</w:t>
      </w:r>
      <w:r w:rsidR="00A43957" w:rsidRPr="006830E8">
        <w:rPr>
          <w:rStyle w:val="scxw256195078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>на наличие в муниципальных нормативных правовых актах (проектах муниципальных нормативных правовых актов)</w:t>
      </w:r>
      <w:r w:rsidR="00727953" w:rsidRPr="006830E8">
        <w:rPr>
          <w:rStyle w:val="normaltextrun"/>
          <w:sz w:val="28"/>
          <w:szCs w:val="28"/>
        </w:rPr>
        <w:t xml:space="preserve"> Думы муниципального образования Алапаевское</w:t>
      </w:r>
      <w:r w:rsidR="00A43957" w:rsidRPr="006830E8">
        <w:rPr>
          <w:rStyle w:val="normaltextrun"/>
          <w:sz w:val="28"/>
          <w:szCs w:val="28"/>
        </w:rPr>
        <w:t xml:space="preserve"> положений, содержащих коррупциогенные факторы,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№96 «Об антикоррупционной экспертизе нормативных правовых актов и проектов нормативных правовых актов».</w:t>
      </w:r>
    </w:p>
    <w:p w:rsidR="00093C70" w:rsidRPr="006830E8" w:rsidRDefault="00B66CCA" w:rsidP="0090206B">
      <w:pPr>
        <w:pStyle w:val="paragraph"/>
        <w:tabs>
          <w:tab w:val="left" w:pos="993"/>
        </w:tabs>
        <w:spacing w:before="0" w:beforeAutospacing="0" w:after="0" w:afterAutospacing="0"/>
        <w:ind w:firstLine="540"/>
        <w:jc w:val="both"/>
        <w:textAlignment w:val="baseline"/>
        <w:rPr>
          <w:rStyle w:val="eop"/>
          <w:sz w:val="28"/>
          <w:szCs w:val="28"/>
        </w:rPr>
      </w:pPr>
      <w:r w:rsidRPr="006830E8">
        <w:rPr>
          <w:rStyle w:val="normaltextrun"/>
          <w:sz w:val="28"/>
          <w:szCs w:val="28"/>
        </w:rPr>
        <w:t>9</w:t>
      </w:r>
      <w:r w:rsidR="00A43957" w:rsidRPr="006830E8">
        <w:rPr>
          <w:rStyle w:val="normaltextrun"/>
          <w:sz w:val="28"/>
          <w:szCs w:val="28"/>
        </w:rPr>
        <w:t xml:space="preserve">. Результаты антикоррупционной </w:t>
      </w:r>
      <w:r w:rsidR="0083275D" w:rsidRPr="006830E8">
        <w:rPr>
          <w:rStyle w:val="normaltextrun"/>
          <w:sz w:val="28"/>
          <w:szCs w:val="28"/>
        </w:rPr>
        <w:t>экспертизы,</w:t>
      </w:r>
      <w:r w:rsidR="00A43957" w:rsidRPr="006830E8">
        <w:rPr>
          <w:rStyle w:val="normaltextrun"/>
          <w:sz w:val="28"/>
          <w:szCs w:val="28"/>
        </w:rPr>
        <w:t xml:space="preserve"> </w:t>
      </w:r>
      <w:r w:rsidR="0083275D" w:rsidRPr="006830E8">
        <w:rPr>
          <w:rStyle w:val="normaltextrun"/>
          <w:sz w:val="28"/>
          <w:szCs w:val="28"/>
        </w:rPr>
        <w:t>содержащие выявленные в муниципальном нормативном правовом акте (проекте муниципального нормативного правового акта)</w:t>
      </w:r>
      <w:r w:rsidR="00566BEE" w:rsidRPr="006830E8">
        <w:t xml:space="preserve"> </w:t>
      </w:r>
      <w:r w:rsidR="00566BEE" w:rsidRPr="006830E8">
        <w:rPr>
          <w:rStyle w:val="normaltextrun"/>
          <w:sz w:val="28"/>
          <w:szCs w:val="28"/>
        </w:rPr>
        <w:t>Думы муниципального образования Алапаевское</w:t>
      </w:r>
      <w:r w:rsidR="0083275D" w:rsidRPr="006830E8">
        <w:rPr>
          <w:rStyle w:val="normaltextrun"/>
          <w:sz w:val="28"/>
          <w:szCs w:val="28"/>
        </w:rPr>
        <w:t xml:space="preserve"> коррупциогенные факторы </w:t>
      </w:r>
      <w:r w:rsidR="00A43957" w:rsidRPr="006830E8">
        <w:rPr>
          <w:rStyle w:val="normaltextrun"/>
          <w:sz w:val="28"/>
          <w:szCs w:val="28"/>
        </w:rPr>
        <w:t>отражаются в заключении, составляемом в п</w:t>
      </w:r>
      <w:r w:rsidR="00C31DB9" w:rsidRPr="006830E8">
        <w:rPr>
          <w:rStyle w:val="normaltextrun"/>
          <w:sz w:val="28"/>
          <w:szCs w:val="28"/>
        </w:rPr>
        <w:t>ределах установленного пунктом 8</w:t>
      </w:r>
      <w:r w:rsidR="00A43957" w:rsidRPr="006830E8">
        <w:rPr>
          <w:rStyle w:val="normaltextrun"/>
          <w:sz w:val="28"/>
          <w:szCs w:val="28"/>
        </w:rPr>
        <w:t xml:space="preserve"> настоящего Порядка.</w:t>
      </w:r>
    </w:p>
    <w:p w:rsidR="00A43957" w:rsidRPr="006830E8" w:rsidRDefault="00C31DB9" w:rsidP="0090206B">
      <w:pPr>
        <w:pStyle w:val="paragraph"/>
        <w:tabs>
          <w:tab w:val="left" w:pos="993"/>
        </w:tabs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lastRenderedPageBreak/>
        <w:t xml:space="preserve">10. </w:t>
      </w:r>
      <w:r w:rsidR="00A43957" w:rsidRPr="006830E8">
        <w:rPr>
          <w:rStyle w:val="normaltextrun"/>
          <w:sz w:val="28"/>
          <w:szCs w:val="28"/>
        </w:rPr>
        <w:t xml:space="preserve">Заключение по результатам проведения антикоррупционной экспертизы подписывается </w:t>
      </w:r>
      <w:r w:rsidR="00897006" w:rsidRPr="006830E8">
        <w:rPr>
          <w:rStyle w:val="normaltextrun"/>
          <w:sz w:val="28"/>
          <w:szCs w:val="28"/>
        </w:rPr>
        <w:t>лицом,</w:t>
      </w:r>
      <w:r w:rsidR="00897006" w:rsidRPr="006830E8">
        <w:rPr>
          <w:rStyle w:val="normaltextrun"/>
          <w:i/>
          <w:iCs/>
          <w:sz w:val="28"/>
          <w:szCs w:val="28"/>
        </w:rPr>
        <w:t xml:space="preserve"> </w:t>
      </w:r>
      <w:r w:rsidR="00897006" w:rsidRPr="006830E8">
        <w:rPr>
          <w:rStyle w:val="normaltextrun"/>
          <w:iCs/>
          <w:sz w:val="28"/>
          <w:szCs w:val="28"/>
        </w:rPr>
        <w:t>ответственным за проведение экспертизы</w:t>
      </w:r>
      <w:r w:rsidR="00897006" w:rsidRPr="006830E8">
        <w:rPr>
          <w:rStyle w:val="normaltextrun"/>
          <w:sz w:val="28"/>
          <w:szCs w:val="28"/>
        </w:rPr>
        <w:t xml:space="preserve"> в Думе муниципального образования Алапаевское</w:t>
      </w:r>
      <w:r w:rsidR="00CA3706" w:rsidRPr="006830E8">
        <w:rPr>
          <w:rStyle w:val="normaltextrun"/>
          <w:sz w:val="28"/>
          <w:szCs w:val="28"/>
        </w:rPr>
        <w:t xml:space="preserve"> и направляется Председателю Думы муниципального образования Алапаевское.</w:t>
      </w:r>
    </w:p>
    <w:p w:rsidR="00A43957" w:rsidRPr="006830E8" w:rsidRDefault="005F46E0" w:rsidP="0090206B">
      <w:pPr>
        <w:pStyle w:val="paragraph"/>
        <w:tabs>
          <w:tab w:val="left" w:pos="993"/>
        </w:tabs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 xml:space="preserve">11. </w:t>
      </w:r>
      <w:r w:rsidR="00A43957" w:rsidRPr="006830E8">
        <w:rPr>
          <w:rStyle w:val="normaltextrun"/>
          <w:sz w:val="28"/>
          <w:szCs w:val="28"/>
        </w:rPr>
        <w:t xml:space="preserve">В заключении по результатам проведения антикоррупционной экспертизы должны быть указаны выявленные в муниципальном нормативном правовом акте (проекте муниципального нормативного правового акта) </w:t>
      </w:r>
      <w:r w:rsidR="008E7CB9" w:rsidRPr="006830E8">
        <w:rPr>
          <w:rStyle w:val="normaltextrun"/>
          <w:sz w:val="28"/>
          <w:szCs w:val="28"/>
        </w:rPr>
        <w:t xml:space="preserve">Думы муниципального образования Алапаевское </w:t>
      </w:r>
      <w:r w:rsidR="00A43957" w:rsidRPr="006830E8">
        <w:rPr>
          <w:rStyle w:val="normaltextrun"/>
          <w:sz w:val="28"/>
          <w:szCs w:val="28"/>
        </w:rPr>
        <w:t>коррупциогенные факторы и предложены способы их устранения.</w:t>
      </w:r>
    </w:p>
    <w:p w:rsidR="00A43957" w:rsidRPr="006830E8" w:rsidRDefault="00F5044B" w:rsidP="0090206B">
      <w:pPr>
        <w:pStyle w:val="paragraph"/>
        <w:tabs>
          <w:tab w:val="left" w:pos="993"/>
        </w:tabs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12</w:t>
      </w:r>
      <w:r w:rsidR="00A43957" w:rsidRPr="006830E8">
        <w:rPr>
          <w:rStyle w:val="normaltextrun"/>
          <w:sz w:val="28"/>
          <w:szCs w:val="28"/>
        </w:rPr>
        <w:t>. Проекты муниципальных нормативных правовых актов</w:t>
      </w:r>
      <w:r w:rsidR="001B3679" w:rsidRPr="006830E8">
        <w:t xml:space="preserve"> </w:t>
      </w:r>
      <w:r w:rsidR="001B3679" w:rsidRPr="006830E8">
        <w:rPr>
          <w:rStyle w:val="normaltextrun"/>
          <w:sz w:val="28"/>
          <w:szCs w:val="28"/>
        </w:rPr>
        <w:t>Думы муниципального образования Алапаевское</w:t>
      </w:r>
      <w:r w:rsidR="00A43957" w:rsidRPr="006830E8">
        <w:rPr>
          <w:rStyle w:val="normaltextrun"/>
          <w:sz w:val="28"/>
          <w:szCs w:val="28"/>
        </w:rPr>
        <w:t>, содержащие</w:t>
      </w:r>
      <w:r w:rsidR="00A43957" w:rsidRPr="006830E8">
        <w:rPr>
          <w:rStyle w:val="scxw256195078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>коррупциогенные факторы, подлежат доработке и повторной антикоррупционной</w:t>
      </w:r>
      <w:r w:rsidR="00A43957" w:rsidRPr="006830E8">
        <w:rPr>
          <w:rStyle w:val="scxw256195078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>экспертизе.</w:t>
      </w:r>
    </w:p>
    <w:p w:rsidR="00A43957" w:rsidRPr="006830E8" w:rsidRDefault="00A43957" w:rsidP="0090206B">
      <w:pPr>
        <w:pStyle w:val="paragraph"/>
        <w:tabs>
          <w:tab w:val="left" w:pos="993"/>
        </w:tabs>
        <w:spacing w:before="0" w:beforeAutospacing="0" w:after="0" w:afterAutospacing="0"/>
        <w:ind w:firstLine="540"/>
        <w:jc w:val="both"/>
        <w:textAlignment w:val="baseline"/>
        <w:rPr>
          <w:rStyle w:val="eop"/>
          <w:sz w:val="28"/>
          <w:szCs w:val="28"/>
        </w:rPr>
      </w:pPr>
      <w:r w:rsidRPr="006830E8">
        <w:rPr>
          <w:rStyle w:val="normaltextrun"/>
          <w:sz w:val="28"/>
          <w:szCs w:val="28"/>
        </w:rPr>
        <w:t>Повторная антикоррупционная экспертиза проектов муниципальных нормативных правовых актов</w:t>
      </w:r>
      <w:r w:rsidR="001B3679" w:rsidRPr="006830E8">
        <w:t xml:space="preserve"> </w:t>
      </w:r>
      <w:r w:rsidR="001B3679" w:rsidRPr="006830E8">
        <w:rPr>
          <w:rStyle w:val="normaltextrun"/>
          <w:sz w:val="28"/>
          <w:szCs w:val="28"/>
        </w:rPr>
        <w:t>Думы муниципального образования Алапаевское</w:t>
      </w:r>
      <w:r w:rsidRPr="006830E8">
        <w:rPr>
          <w:rStyle w:val="normaltextrun"/>
          <w:sz w:val="28"/>
          <w:szCs w:val="28"/>
        </w:rPr>
        <w:t xml:space="preserve"> проводится в соответствии с настоящим Порядком.</w:t>
      </w:r>
    </w:p>
    <w:p w:rsidR="00C51825" w:rsidRPr="006830E8" w:rsidRDefault="00C51825" w:rsidP="0090206B">
      <w:pPr>
        <w:pStyle w:val="paragraph"/>
        <w:tabs>
          <w:tab w:val="left" w:pos="993"/>
        </w:tabs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6830E8">
        <w:rPr>
          <w:rStyle w:val="eop"/>
          <w:sz w:val="28"/>
          <w:szCs w:val="28"/>
        </w:rPr>
        <w:t>13.</w:t>
      </w:r>
      <w:r w:rsidR="001019C4" w:rsidRPr="006830E8">
        <w:t xml:space="preserve"> </w:t>
      </w:r>
      <w:r w:rsidR="001019C4" w:rsidRPr="006830E8">
        <w:rPr>
          <w:rStyle w:val="eop"/>
          <w:sz w:val="28"/>
          <w:szCs w:val="28"/>
        </w:rPr>
        <w:t xml:space="preserve">При внесении проектов муниципальных нормативных правовых актов в Думу муниципального образования Алапаевское </w:t>
      </w:r>
      <w:r w:rsidR="00BF182C" w:rsidRPr="006830E8">
        <w:rPr>
          <w:rStyle w:val="eop"/>
          <w:sz w:val="28"/>
          <w:szCs w:val="28"/>
        </w:rPr>
        <w:t>по распоряжению Председателя Думы муниципального образования Алапаевское, а так же вносимых депутатами Думы муниципального образования Алапаевское</w:t>
      </w:r>
      <w:r w:rsidR="004E55BE" w:rsidRPr="006830E8">
        <w:rPr>
          <w:rStyle w:val="eop"/>
          <w:sz w:val="28"/>
          <w:szCs w:val="28"/>
        </w:rPr>
        <w:t xml:space="preserve">, после </w:t>
      </w:r>
      <w:r w:rsidR="004E55BE" w:rsidRPr="006830E8">
        <w:t xml:space="preserve"> </w:t>
      </w:r>
      <w:r w:rsidR="004E55BE" w:rsidRPr="006830E8">
        <w:rPr>
          <w:rStyle w:val="eop"/>
          <w:sz w:val="28"/>
          <w:szCs w:val="28"/>
        </w:rPr>
        <w:t>проведения антикоррупционной экспертизы</w:t>
      </w:r>
      <w:r w:rsidR="00BF182C" w:rsidRPr="006830E8">
        <w:rPr>
          <w:rStyle w:val="eop"/>
          <w:sz w:val="28"/>
          <w:szCs w:val="28"/>
        </w:rPr>
        <w:t xml:space="preserve"> </w:t>
      </w:r>
      <w:r w:rsidR="001019C4" w:rsidRPr="006830E8">
        <w:rPr>
          <w:rStyle w:val="eop"/>
          <w:sz w:val="28"/>
          <w:szCs w:val="28"/>
        </w:rPr>
        <w:t>в листе согласования к проекту ставится отметка "корруп</w:t>
      </w:r>
      <w:r w:rsidR="00893302" w:rsidRPr="006830E8">
        <w:rPr>
          <w:rStyle w:val="eop"/>
          <w:sz w:val="28"/>
          <w:szCs w:val="28"/>
        </w:rPr>
        <w:t>циогенных факторов не выявлено"</w:t>
      </w:r>
      <w:r w:rsidR="00BF182C" w:rsidRPr="006830E8">
        <w:rPr>
          <w:rStyle w:val="eop"/>
          <w:sz w:val="28"/>
          <w:szCs w:val="28"/>
        </w:rPr>
        <w:t>.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Раздел IV. Независимая антикоррупционная экспертиза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9C2B08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14</w:t>
      </w:r>
      <w:r w:rsidR="00A43957" w:rsidRPr="006830E8">
        <w:rPr>
          <w:rStyle w:val="normaltextrun"/>
          <w:sz w:val="28"/>
          <w:szCs w:val="28"/>
        </w:rPr>
        <w:t>. Независимая антикоррупционная экспертиза муниципальных нормативных правовых актов (проектов муниципальных нормативных правовых актов) проводится</w:t>
      </w:r>
      <w:r w:rsidR="003A1977" w:rsidRPr="006830E8">
        <w:rPr>
          <w:rStyle w:val="normaltextrun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>в отношении уставов муниципальных образований и муниципальных правовых актов о внесении изменений в уставы муниципальных образований,</w:t>
      </w:r>
      <w:r w:rsidR="00A43957" w:rsidRPr="006830E8">
        <w:rPr>
          <w:rStyle w:val="scxw256195078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 xml:space="preserve">а также проектов уставов муниципальных образований и муниципальных правовых актов о внесении изменений в уставы муниципальных образований </w:t>
      </w:r>
      <w:r w:rsidR="003F7BBD" w:rsidRPr="006830E8">
        <w:rPr>
          <w:rStyle w:val="normaltextrun"/>
          <w:sz w:val="28"/>
          <w:szCs w:val="28"/>
        </w:rPr>
        <w:t xml:space="preserve">и в отношении иных муниципальных нормативных правовых актов (проектов муниципальных нормативных правовых актов) </w:t>
      </w:r>
      <w:r w:rsidR="00A43957" w:rsidRPr="006830E8">
        <w:rPr>
          <w:rStyle w:val="normaltextrun"/>
          <w:sz w:val="28"/>
          <w:szCs w:val="28"/>
        </w:rPr>
        <w:t>-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</w:t>
      </w:r>
      <w:r w:rsidR="00A43957" w:rsidRPr="006830E8">
        <w:rPr>
          <w:rStyle w:val="scxw256195078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>и проектов нормативных правовых актов</w:t>
      </w:r>
      <w:r w:rsidR="00FB1A61" w:rsidRPr="006830E8">
        <w:rPr>
          <w:rStyle w:val="normaltextrun"/>
          <w:sz w:val="28"/>
          <w:szCs w:val="28"/>
        </w:rPr>
        <w:t>,</w:t>
      </w:r>
      <w:r w:rsidR="00A43957" w:rsidRPr="006830E8">
        <w:rPr>
          <w:rStyle w:val="eop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>в соответствии с постановлением Правительства Российской Федерации от 26 февраля 2010 г.</w:t>
      </w:r>
      <w:r w:rsidR="00A43957" w:rsidRPr="006830E8">
        <w:rPr>
          <w:rStyle w:val="scxw256195078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>№96 «Об антикоррупционной экспертизе нормативных правовых актов</w:t>
      </w:r>
      <w:r w:rsidR="00A43957" w:rsidRPr="006830E8">
        <w:rPr>
          <w:rStyle w:val="scxw256195078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>и проектов нормативных правовых актов».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Независимыми экспертами не могут являться юридические и физические лица, принимавшие участие в подготовке проекта муниципального нормативного правового акта, а также организации, находящиеся в ведении органа местного самоуправления – разработчика муниципального нормативного правового акта.</w:t>
      </w:r>
    </w:p>
    <w:p w:rsidR="00A43957" w:rsidRPr="006830E8" w:rsidRDefault="009C2B08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15</w:t>
      </w:r>
      <w:r w:rsidR="00A43957" w:rsidRPr="006830E8">
        <w:rPr>
          <w:rStyle w:val="normaltextrun"/>
          <w:sz w:val="28"/>
          <w:szCs w:val="28"/>
        </w:rPr>
        <w:t xml:space="preserve">. В целях обеспечения возможности проведения независимой антикоррупционной экспертизы проектов муниципальных нормативных правовых актов </w:t>
      </w:r>
      <w:r w:rsidR="005825D0" w:rsidRPr="006830E8">
        <w:rPr>
          <w:rStyle w:val="normaltextrun"/>
          <w:sz w:val="28"/>
          <w:szCs w:val="28"/>
        </w:rPr>
        <w:t>Думы муниципального образования Алапаевское</w:t>
      </w:r>
      <w:r w:rsidR="00A43957" w:rsidRPr="006830E8">
        <w:rPr>
          <w:rStyle w:val="normaltextrun"/>
          <w:sz w:val="28"/>
          <w:szCs w:val="28"/>
        </w:rPr>
        <w:t xml:space="preserve">, разработчик проекта муниципального нормативного правового акта размещает его на своем </w:t>
      </w:r>
      <w:r w:rsidR="00A43957" w:rsidRPr="006830E8">
        <w:rPr>
          <w:rStyle w:val="normaltextrun"/>
          <w:sz w:val="28"/>
          <w:szCs w:val="28"/>
        </w:rPr>
        <w:lastRenderedPageBreak/>
        <w:t>официальном сайте в информационно-телекоммуникационной сети «Интернет» в течение рабочего дня, соответствующего дню его направления на проведение антикоррупционной экспертизы, с указанием дат начала</w:t>
      </w:r>
      <w:r w:rsidR="00A43957" w:rsidRPr="006830E8">
        <w:rPr>
          <w:rStyle w:val="scxw256195078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>и окончания приема заключений по результатам независимой антикоррупционной экспертизы.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 xml:space="preserve">Проекты указанных нормативных правовых актов </w:t>
      </w:r>
      <w:r w:rsidR="00841FD5" w:rsidRPr="006830E8">
        <w:rPr>
          <w:rStyle w:val="normaltextrun"/>
          <w:sz w:val="28"/>
          <w:szCs w:val="28"/>
        </w:rPr>
        <w:t>Думы муниципального образования Алапаевское</w:t>
      </w:r>
      <w:r w:rsidRPr="006830E8">
        <w:rPr>
          <w:rStyle w:val="normaltextrun"/>
          <w:sz w:val="28"/>
          <w:szCs w:val="28"/>
        </w:rPr>
        <w:t xml:space="preserve"> размещаются на </w:t>
      </w:r>
      <w:r w:rsidR="003E0DE9" w:rsidRPr="006830E8">
        <w:rPr>
          <w:rStyle w:val="normaltextrun"/>
          <w:sz w:val="28"/>
          <w:szCs w:val="28"/>
        </w:rPr>
        <w:t xml:space="preserve">официальном </w:t>
      </w:r>
      <w:r w:rsidRPr="006830E8">
        <w:rPr>
          <w:rStyle w:val="normaltextrun"/>
          <w:sz w:val="28"/>
          <w:szCs w:val="28"/>
        </w:rPr>
        <w:t xml:space="preserve">сайте </w:t>
      </w:r>
      <w:r w:rsidR="003E0DE9" w:rsidRPr="006830E8">
        <w:rPr>
          <w:rStyle w:val="normaltextrun"/>
          <w:sz w:val="28"/>
          <w:szCs w:val="28"/>
        </w:rPr>
        <w:t>муниципального образования Алапаевское</w:t>
      </w:r>
      <w:r w:rsidR="003E0DE9" w:rsidRPr="006830E8">
        <w:rPr>
          <w:sz w:val="28"/>
          <w:szCs w:val="28"/>
        </w:rPr>
        <w:t xml:space="preserve"> </w:t>
      </w:r>
      <w:r w:rsidR="00C0440F" w:rsidRPr="006830E8">
        <w:rPr>
          <w:sz w:val="28"/>
          <w:szCs w:val="28"/>
        </w:rPr>
        <w:t>(</w:t>
      </w:r>
      <w:hyperlink r:id="rId11" w:history="1">
        <w:r w:rsidR="00003F60" w:rsidRPr="006830E8">
          <w:rPr>
            <w:rStyle w:val="ab"/>
            <w:color w:val="auto"/>
            <w:sz w:val="28"/>
            <w:szCs w:val="28"/>
            <w:lang w:val="en-US"/>
          </w:rPr>
          <w:t>www</w:t>
        </w:r>
        <w:r w:rsidR="00003F60" w:rsidRPr="006830E8">
          <w:rPr>
            <w:rStyle w:val="ab"/>
            <w:color w:val="auto"/>
            <w:sz w:val="28"/>
            <w:szCs w:val="28"/>
          </w:rPr>
          <w:t>.alapaevskoe.ru</w:t>
        </w:r>
      </w:hyperlink>
      <w:r w:rsidR="00C0440F" w:rsidRPr="006830E8">
        <w:t>)</w:t>
      </w:r>
      <w:r w:rsidR="00841FD5" w:rsidRPr="006830E8">
        <w:rPr>
          <w:rStyle w:val="normaltextrun"/>
          <w:sz w:val="28"/>
          <w:szCs w:val="28"/>
        </w:rPr>
        <w:t xml:space="preserve"> </w:t>
      </w:r>
      <w:r w:rsidRPr="006830E8">
        <w:rPr>
          <w:rStyle w:val="normaltextrun"/>
          <w:sz w:val="28"/>
          <w:szCs w:val="28"/>
        </w:rPr>
        <w:t>в информационно-телекоммуникационной сети «Интернет» не менее чем на 7 дней.</w:t>
      </w:r>
    </w:p>
    <w:p w:rsidR="00A43957" w:rsidRPr="006830E8" w:rsidRDefault="009C2B08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16</w:t>
      </w:r>
      <w:r w:rsidR="00A43957" w:rsidRPr="006830E8">
        <w:rPr>
          <w:rStyle w:val="normaltextrun"/>
          <w:sz w:val="28"/>
          <w:szCs w:val="28"/>
        </w:rPr>
        <w:t>. По результатам независимой антикоррупционной экспертизы составляется заключение, оформляемое в соответствии с методикой.</w:t>
      </w:r>
      <w:r w:rsidR="00A6074F" w:rsidRPr="006830E8">
        <w:rPr>
          <w:rStyle w:val="normaltextrun"/>
          <w:sz w:val="28"/>
          <w:szCs w:val="28"/>
        </w:rPr>
        <w:t xml:space="preserve"> </w:t>
      </w:r>
      <w:r w:rsidR="00A43957" w:rsidRPr="006830E8">
        <w:rPr>
          <w:rStyle w:val="normaltextrun"/>
          <w:sz w:val="28"/>
          <w:szCs w:val="28"/>
        </w:rPr>
        <w:t>В заключении по результатам проведения независимой антикоррупционной экспертизы должны быть указаны выявленные в проекте муниципального нормативного правового акта, коррупциогенные факторы и предложены способы их устранения.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Заключение направляется независимым экспертом по почте или нарочным либо в виде электронного документа разработчику проекта нормативного правового акта.</w:t>
      </w:r>
    </w:p>
    <w:p w:rsidR="00A43957" w:rsidRPr="006830E8" w:rsidRDefault="009C2B08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17</w:t>
      </w:r>
      <w:r w:rsidR="00A43957" w:rsidRPr="006830E8">
        <w:rPr>
          <w:rStyle w:val="normaltextrun"/>
          <w:sz w:val="28"/>
          <w:szCs w:val="28"/>
        </w:rPr>
        <w:t xml:space="preserve">. Заключение по результатам независимой антикоррупционной экспертизы проекта муниципального нормативного правового акта, носит рекомендательный характер и подлежит обязательному рассмотрению </w:t>
      </w:r>
      <w:r w:rsidR="008059CB" w:rsidRPr="006830E8">
        <w:rPr>
          <w:rStyle w:val="normaltextrun"/>
          <w:sz w:val="28"/>
          <w:szCs w:val="28"/>
        </w:rPr>
        <w:t>на заседании постоянных комиссий Думы муниципального образования Алапаевское</w:t>
      </w:r>
      <w:r w:rsidR="00A43957" w:rsidRPr="006830E8">
        <w:rPr>
          <w:rStyle w:val="normaltextrun"/>
          <w:sz w:val="28"/>
          <w:szCs w:val="28"/>
        </w:rPr>
        <w:t>.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По результатам рассмотрения заключения независимому эксперту, проводившему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2C5901" w:rsidP="0090206B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 xml:space="preserve">Раздел </w:t>
      </w:r>
      <w:r w:rsidR="00A43957" w:rsidRPr="006830E8">
        <w:rPr>
          <w:rStyle w:val="normaltextrun"/>
          <w:sz w:val="28"/>
          <w:szCs w:val="28"/>
        </w:rPr>
        <w:t>V. Учет результатов антикоррупционной экспертизы</w:t>
      </w:r>
    </w:p>
    <w:p w:rsidR="00A43957" w:rsidRPr="006830E8" w:rsidRDefault="00A43957" w:rsidP="0090206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830E8">
        <w:rPr>
          <w:rStyle w:val="eop"/>
          <w:sz w:val="28"/>
          <w:szCs w:val="28"/>
        </w:rPr>
        <w:t xml:space="preserve"> </w:t>
      </w:r>
    </w:p>
    <w:p w:rsidR="00A43957" w:rsidRPr="006830E8" w:rsidRDefault="009C2B08" w:rsidP="0090206B">
      <w:pPr>
        <w:pStyle w:val="paragraph"/>
        <w:spacing w:before="0" w:beforeAutospacing="0" w:after="0" w:afterAutospacing="0"/>
        <w:ind w:firstLine="551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18</w:t>
      </w:r>
      <w:r w:rsidR="00A43957" w:rsidRPr="006830E8">
        <w:rPr>
          <w:rStyle w:val="normaltextrun"/>
          <w:sz w:val="28"/>
          <w:szCs w:val="28"/>
        </w:rPr>
        <w:t xml:space="preserve">. Положения проекта муниципального нормативного правового акта, создающие условия для проявления коррупции, выявленные при проведении независимой антикоррупционной экспертизы, проводимой независимыми экспертами, а также антикоррупционной экспертизы устраняются разработчиком на стадии доработки в </w:t>
      </w:r>
      <w:r w:rsidR="00746858" w:rsidRPr="006830E8">
        <w:rPr>
          <w:rStyle w:val="normaltextrun"/>
          <w:sz w:val="28"/>
          <w:szCs w:val="28"/>
        </w:rPr>
        <w:t>10-дневный срок</w:t>
      </w:r>
      <w:r w:rsidR="00A43957" w:rsidRPr="006830E8">
        <w:rPr>
          <w:rStyle w:val="normaltextrun"/>
          <w:sz w:val="28"/>
          <w:szCs w:val="28"/>
        </w:rPr>
        <w:t xml:space="preserve"> со дня</w:t>
      </w:r>
      <w:r w:rsidR="00746858" w:rsidRPr="006830E8">
        <w:rPr>
          <w:rStyle w:val="normaltextrun"/>
          <w:sz w:val="28"/>
          <w:szCs w:val="28"/>
        </w:rPr>
        <w:t xml:space="preserve"> получения заключения</w:t>
      </w:r>
      <w:r w:rsidR="00A43957" w:rsidRPr="006830E8">
        <w:rPr>
          <w:rStyle w:val="normaltextrun"/>
          <w:sz w:val="28"/>
          <w:szCs w:val="28"/>
        </w:rPr>
        <w:t>.</w:t>
      </w:r>
    </w:p>
    <w:p w:rsidR="00A43957" w:rsidRPr="006830E8" w:rsidRDefault="009C2B08" w:rsidP="0090206B">
      <w:pPr>
        <w:pStyle w:val="paragraph"/>
        <w:spacing w:before="0" w:beforeAutospacing="0" w:after="0" w:afterAutospacing="0"/>
        <w:ind w:firstLine="551"/>
        <w:jc w:val="both"/>
        <w:textAlignment w:val="baseline"/>
        <w:rPr>
          <w:sz w:val="28"/>
          <w:szCs w:val="28"/>
        </w:rPr>
      </w:pPr>
      <w:r w:rsidRPr="006830E8">
        <w:rPr>
          <w:rStyle w:val="normaltextrun"/>
          <w:sz w:val="28"/>
          <w:szCs w:val="28"/>
        </w:rPr>
        <w:t>19</w:t>
      </w:r>
      <w:bookmarkStart w:id="0" w:name="_GoBack"/>
      <w:bookmarkEnd w:id="0"/>
      <w:r w:rsidR="00A43957" w:rsidRPr="006830E8">
        <w:rPr>
          <w:rStyle w:val="normaltextrun"/>
          <w:sz w:val="28"/>
          <w:szCs w:val="28"/>
        </w:rPr>
        <w:t xml:space="preserve">. Положения муниципальных нормативных правовых </w:t>
      </w:r>
      <w:r w:rsidR="00537B19" w:rsidRPr="006830E8">
        <w:rPr>
          <w:rStyle w:val="normaltextrun"/>
          <w:sz w:val="28"/>
          <w:szCs w:val="28"/>
        </w:rPr>
        <w:t>актов,</w:t>
      </w:r>
      <w:r w:rsidR="00A43957" w:rsidRPr="006830E8">
        <w:rPr>
          <w:rStyle w:val="normaltextrun"/>
          <w:sz w:val="28"/>
          <w:szCs w:val="28"/>
        </w:rPr>
        <w:t xml:space="preserve"> создающие условия для проявления коррупции, выявленные при проведении антикоррупционной экспертизы, устраняются путем внесения разработчиком муниципального нормативного правового акта изменений в муниципальный нормативный правовой акт органа местного самоуправления.</w:t>
      </w:r>
    </w:p>
    <w:p w:rsidR="00250533" w:rsidRPr="006830E8" w:rsidRDefault="00A43957" w:rsidP="009020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8"/>
          <w:szCs w:val="28"/>
        </w:rPr>
      </w:pPr>
      <w:r w:rsidRPr="006830E8">
        <w:rPr>
          <w:rStyle w:val="eop"/>
          <w:sz w:val="28"/>
          <w:szCs w:val="28"/>
        </w:rPr>
        <w:t xml:space="preserve"> </w:t>
      </w:r>
    </w:p>
    <w:p w:rsidR="00250533" w:rsidRPr="006830E8" w:rsidRDefault="00250533" w:rsidP="0090206B">
      <w:pPr>
        <w:suppressAutoHyphens w:val="0"/>
        <w:rPr>
          <w:rStyle w:val="eop"/>
          <w:lang w:eastAsia="ru-RU"/>
        </w:rPr>
      </w:pPr>
      <w:r w:rsidRPr="006830E8">
        <w:rPr>
          <w:rStyle w:val="eop"/>
        </w:rPr>
        <w:br w:type="page"/>
      </w:r>
    </w:p>
    <w:p w:rsidR="00C805F5" w:rsidRPr="006830E8" w:rsidRDefault="00D06A7F" w:rsidP="0090206B">
      <w:pPr>
        <w:pStyle w:val="paragraph"/>
        <w:spacing w:before="0" w:beforeAutospacing="0" w:after="0" w:afterAutospacing="0"/>
        <w:ind w:left="5387"/>
        <w:jc w:val="both"/>
        <w:textAlignment w:val="baseline"/>
        <w:rPr>
          <w:sz w:val="28"/>
          <w:szCs w:val="28"/>
        </w:rPr>
      </w:pPr>
      <w:r w:rsidRPr="006830E8">
        <w:rPr>
          <w:sz w:val="28"/>
          <w:szCs w:val="28"/>
        </w:rPr>
        <w:lastRenderedPageBreak/>
        <w:t xml:space="preserve">Приложение №1 </w:t>
      </w:r>
    </w:p>
    <w:p w:rsidR="00C805F5" w:rsidRPr="006830E8" w:rsidRDefault="00D06A7F" w:rsidP="0090206B">
      <w:pPr>
        <w:pStyle w:val="paragraph"/>
        <w:spacing w:before="0" w:beforeAutospacing="0" w:after="0" w:afterAutospacing="0"/>
        <w:ind w:left="5387"/>
        <w:jc w:val="both"/>
        <w:textAlignment w:val="baseline"/>
        <w:rPr>
          <w:sz w:val="28"/>
          <w:szCs w:val="28"/>
        </w:rPr>
      </w:pPr>
      <w:r w:rsidRPr="006830E8">
        <w:rPr>
          <w:sz w:val="28"/>
          <w:szCs w:val="28"/>
        </w:rPr>
        <w:t xml:space="preserve">к Решению Думы </w:t>
      </w:r>
    </w:p>
    <w:p w:rsidR="00C805F5" w:rsidRPr="006830E8" w:rsidRDefault="00D06A7F" w:rsidP="0090206B">
      <w:pPr>
        <w:pStyle w:val="paragraph"/>
        <w:spacing w:before="0" w:beforeAutospacing="0" w:after="0" w:afterAutospacing="0"/>
        <w:ind w:left="5387"/>
        <w:jc w:val="both"/>
        <w:textAlignment w:val="baseline"/>
        <w:rPr>
          <w:sz w:val="28"/>
          <w:szCs w:val="28"/>
        </w:rPr>
      </w:pPr>
      <w:r w:rsidRPr="006830E8">
        <w:rPr>
          <w:sz w:val="28"/>
          <w:szCs w:val="28"/>
        </w:rPr>
        <w:t>муниципального образования</w:t>
      </w:r>
    </w:p>
    <w:p w:rsidR="00C805F5" w:rsidRPr="006830E8" w:rsidRDefault="00D06A7F" w:rsidP="0090206B">
      <w:pPr>
        <w:pStyle w:val="paragraph"/>
        <w:spacing w:before="0" w:beforeAutospacing="0" w:after="0" w:afterAutospacing="0"/>
        <w:ind w:left="5387"/>
        <w:jc w:val="both"/>
        <w:textAlignment w:val="baseline"/>
        <w:rPr>
          <w:sz w:val="28"/>
          <w:szCs w:val="28"/>
        </w:rPr>
      </w:pPr>
      <w:r w:rsidRPr="006830E8">
        <w:rPr>
          <w:sz w:val="28"/>
          <w:szCs w:val="28"/>
        </w:rPr>
        <w:t xml:space="preserve">Алапаевское </w:t>
      </w:r>
    </w:p>
    <w:p w:rsidR="00A43957" w:rsidRPr="006830E8" w:rsidRDefault="00D06A7F" w:rsidP="0090206B">
      <w:pPr>
        <w:pStyle w:val="paragraph"/>
        <w:spacing w:before="0" w:beforeAutospacing="0" w:after="0" w:afterAutospacing="0"/>
        <w:ind w:left="5387"/>
        <w:jc w:val="both"/>
        <w:textAlignment w:val="baseline"/>
        <w:rPr>
          <w:sz w:val="28"/>
          <w:szCs w:val="28"/>
        </w:rPr>
      </w:pPr>
      <w:r w:rsidRPr="006830E8">
        <w:rPr>
          <w:sz w:val="28"/>
          <w:szCs w:val="28"/>
        </w:rPr>
        <w:t>от 26 августа 2021 года №</w:t>
      </w:r>
      <w:r w:rsidR="0090206B" w:rsidRPr="006830E8">
        <w:rPr>
          <w:sz w:val="28"/>
          <w:szCs w:val="28"/>
        </w:rPr>
        <w:t>758</w:t>
      </w:r>
    </w:p>
    <w:p w:rsidR="00D06A7F" w:rsidRPr="006830E8" w:rsidRDefault="00D06A7F" w:rsidP="009020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D06A7F" w:rsidRPr="006830E8" w:rsidRDefault="00D06A7F" w:rsidP="0090206B">
      <w:pPr>
        <w:pStyle w:val="ConsPlusNonformat"/>
        <w:jc w:val="both"/>
      </w:pPr>
    </w:p>
    <w:p w:rsidR="00D06A7F" w:rsidRPr="006830E8" w:rsidRDefault="00D06A7F" w:rsidP="009020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E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06A7F" w:rsidRPr="006830E8" w:rsidRDefault="00D06A7F" w:rsidP="009020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E8">
        <w:rPr>
          <w:rFonts w:ascii="Times New Roman" w:hAnsi="Times New Roman" w:cs="Times New Roman"/>
          <w:b/>
          <w:sz w:val="28"/>
          <w:szCs w:val="28"/>
        </w:rPr>
        <w:t>по результатам проведения экспертизы</w:t>
      </w:r>
    </w:p>
    <w:p w:rsidR="00C805F5" w:rsidRPr="006830E8" w:rsidRDefault="00C805F5" w:rsidP="009020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E8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D06A7F" w:rsidRPr="006830E8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</w:t>
      </w:r>
    </w:p>
    <w:p w:rsidR="00466BA5" w:rsidRPr="006830E8" w:rsidRDefault="00D06A7F" w:rsidP="009020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E8">
        <w:rPr>
          <w:rFonts w:ascii="Times New Roman" w:hAnsi="Times New Roman" w:cs="Times New Roman"/>
          <w:b/>
          <w:sz w:val="28"/>
          <w:szCs w:val="28"/>
        </w:rPr>
        <w:t>(проектов</w:t>
      </w:r>
      <w:r w:rsidR="00C805F5" w:rsidRPr="006830E8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Pr="006830E8">
        <w:rPr>
          <w:rFonts w:ascii="Times New Roman" w:hAnsi="Times New Roman" w:cs="Times New Roman"/>
          <w:b/>
          <w:sz w:val="28"/>
          <w:szCs w:val="28"/>
        </w:rPr>
        <w:t xml:space="preserve"> нормативных</w:t>
      </w:r>
      <w:r w:rsidR="00C805F5" w:rsidRPr="00683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0E8">
        <w:rPr>
          <w:rFonts w:ascii="Times New Roman" w:hAnsi="Times New Roman" w:cs="Times New Roman"/>
          <w:b/>
          <w:sz w:val="28"/>
          <w:szCs w:val="28"/>
        </w:rPr>
        <w:t>правовых актов)</w:t>
      </w:r>
      <w:r w:rsidR="00457F6B" w:rsidRPr="006830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5F5" w:rsidRPr="006830E8" w:rsidRDefault="00457F6B" w:rsidP="009020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E8">
        <w:rPr>
          <w:rFonts w:ascii="Times New Roman" w:hAnsi="Times New Roman" w:cs="Times New Roman"/>
          <w:b/>
          <w:sz w:val="28"/>
          <w:szCs w:val="28"/>
        </w:rPr>
        <w:t>Думы муниципального образования Алапаевское</w:t>
      </w:r>
      <w:r w:rsidR="00D06A7F" w:rsidRPr="006830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6A7F" w:rsidRPr="006830E8" w:rsidRDefault="00D06A7F" w:rsidP="009020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E8">
        <w:rPr>
          <w:rFonts w:ascii="Times New Roman" w:hAnsi="Times New Roman" w:cs="Times New Roman"/>
          <w:b/>
          <w:sz w:val="28"/>
          <w:szCs w:val="28"/>
        </w:rPr>
        <w:t>в целях выявления в них положений,</w:t>
      </w:r>
    </w:p>
    <w:p w:rsidR="00D06A7F" w:rsidRPr="006830E8" w:rsidRDefault="00D06A7F" w:rsidP="009020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30E8">
        <w:rPr>
          <w:rFonts w:ascii="Times New Roman" w:hAnsi="Times New Roman" w:cs="Times New Roman"/>
          <w:b/>
          <w:sz w:val="28"/>
          <w:szCs w:val="28"/>
        </w:rPr>
        <w:t>способствующих созданию условий для проявления коррупции</w:t>
      </w:r>
    </w:p>
    <w:p w:rsidR="00D06A7F" w:rsidRPr="006830E8" w:rsidRDefault="00D06A7F" w:rsidP="009020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0206B" w:rsidRPr="006830E8" w:rsidRDefault="0090206B" w:rsidP="0090206B">
      <w:pPr>
        <w:pStyle w:val="ConsPlusNormal"/>
        <w:rPr>
          <w:lang w:eastAsia="ar-SA"/>
        </w:rPr>
      </w:pPr>
    </w:p>
    <w:p w:rsidR="0090206B" w:rsidRPr="006830E8" w:rsidRDefault="0090206B" w:rsidP="0090206B"/>
    <w:p w:rsidR="00D06A7F" w:rsidRPr="006830E8" w:rsidRDefault="00D06A7F" w:rsidP="0090206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6830E8">
        <w:rPr>
          <w:rFonts w:ascii="Times New Roman" w:hAnsi="Times New Roman" w:cs="Times New Roman"/>
          <w:sz w:val="28"/>
          <w:szCs w:val="28"/>
        </w:rPr>
        <w:t xml:space="preserve">    </w:t>
      </w:r>
      <w:r w:rsidR="00625237" w:rsidRPr="006830E8">
        <w:rPr>
          <w:rFonts w:ascii="Times New Roman" w:hAnsi="Times New Roman" w:cs="Times New Roman"/>
          <w:sz w:val="28"/>
          <w:szCs w:val="28"/>
        </w:rPr>
        <w:t xml:space="preserve">В </w:t>
      </w:r>
      <w:r w:rsidRPr="006830E8">
        <w:rPr>
          <w:rFonts w:ascii="Times New Roman" w:hAnsi="Times New Roman" w:cs="Times New Roman"/>
          <w:sz w:val="28"/>
          <w:szCs w:val="28"/>
        </w:rPr>
        <w:t xml:space="preserve">соответствии  с Федеральным </w:t>
      </w:r>
      <w:hyperlink r:id="rId12" w:history="1">
        <w:r w:rsidRPr="006830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830E8">
        <w:rPr>
          <w:rFonts w:ascii="Times New Roman" w:hAnsi="Times New Roman" w:cs="Times New Roman"/>
          <w:sz w:val="28"/>
          <w:szCs w:val="28"/>
        </w:rPr>
        <w:t xml:space="preserve"> от 25 декабря 2008 года</w:t>
      </w:r>
      <w:r w:rsidR="00A2183D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="001401F3" w:rsidRPr="006830E8">
        <w:rPr>
          <w:rFonts w:ascii="Times New Roman" w:hAnsi="Times New Roman" w:cs="Times New Roman"/>
          <w:sz w:val="28"/>
          <w:szCs w:val="28"/>
        </w:rPr>
        <w:t>№</w:t>
      </w:r>
      <w:r w:rsidRPr="006830E8">
        <w:rPr>
          <w:rFonts w:ascii="Times New Roman" w:hAnsi="Times New Roman" w:cs="Times New Roman"/>
          <w:sz w:val="28"/>
          <w:szCs w:val="28"/>
        </w:rPr>
        <w:t>273-ФЗ "О противодействии коррупции" проведена экспертиза</w:t>
      </w:r>
      <w:r w:rsidR="0043763C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Pr="006830E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06A7F" w:rsidRPr="006830E8" w:rsidRDefault="00D06A7F" w:rsidP="0090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30E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763C" w:rsidRPr="006830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01F3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Pr="006830E8">
        <w:rPr>
          <w:rFonts w:ascii="Times New Roman" w:hAnsi="Times New Roman" w:cs="Times New Roman"/>
          <w:sz w:val="28"/>
          <w:szCs w:val="28"/>
        </w:rPr>
        <w:t xml:space="preserve"> (проект нормативного правового акта или иной документ)</w:t>
      </w:r>
    </w:p>
    <w:p w:rsidR="00D06A7F" w:rsidRPr="006830E8" w:rsidRDefault="00D06A7F" w:rsidP="0090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30E8">
        <w:rPr>
          <w:rFonts w:ascii="Times New Roman" w:hAnsi="Times New Roman" w:cs="Times New Roman"/>
          <w:sz w:val="28"/>
          <w:szCs w:val="28"/>
        </w:rPr>
        <w:t>в  целях  выявления  в нем положений, способствующих созданию условий для</w:t>
      </w:r>
      <w:r w:rsidR="0043763C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Pr="006830E8">
        <w:rPr>
          <w:rFonts w:ascii="Times New Roman" w:hAnsi="Times New Roman" w:cs="Times New Roman"/>
          <w:sz w:val="28"/>
          <w:szCs w:val="28"/>
        </w:rPr>
        <w:t>проявления коррупции.</w:t>
      </w:r>
    </w:p>
    <w:p w:rsidR="00D06A7F" w:rsidRPr="006830E8" w:rsidRDefault="00D06A7F" w:rsidP="0090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6A7F" w:rsidRPr="006830E8" w:rsidRDefault="00D06A7F" w:rsidP="0090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6A7F" w:rsidRPr="006830E8" w:rsidRDefault="00457F6B" w:rsidP="009020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30E8">
        <w:rPr>
          <w:rFonts w:ascii="Times New Roman" w:hAnsi="Times New Roman" w:cs="Times New Roman"/>
          <w:sz w:val="28"/>
          <w:szCs w:val="28"/>
        </w:rPr>
        <w:t xml:space="preserve">   </w:t>
      </w:r>
      <w:r w:rsidR="00D06A7F" w:rsidRPr="006830E8">
        <w:rPr>
          <w:rFonts w:ascii="Times New Roman" w:hAnsi="Times New Roman" w:cs="Times New Roman"/>
          <w:sz w:val="28"/>
          <w:szCs w:val="28"/>
        </w:rPr>
        <w:t xml:space="preserve">    В представленном __________________________________________________</w:t>
      </w:r>
    </w:p>
    <w:p w:rsidR="00D06A7F" w:rsidRPr="006830E8" w:rsidRDefault="00D06A7F" w:rsidP="0090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30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00C01" w:rsidRPr="006830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830E8">
        <w:rPr>
          <w:rFonts w:ascii="Times New Roman" w:hAnsi="Times New Roman" w:cs="Times New Roman"/>
          <w:sz w:val="28"/>
          <w:szCs w:val="28"/>
        </w:rPr>
        <w:t xml:space="preserve"> (проект нормативного правового акта или иной документ)</w:t>
      </w:r>
    </w:p>
    <w:p w:rsidR="00D06A7F" w:rsidRPr="006830E8" w:rsidRDefault="00D06A7F" w:rsidP="0090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30E8">
        <w:rPr>
          <w:rFonts w:ascii="Times New Roman" w:hAnsi="Times New Roman" w:cs="Times New Roman"/>
          <w:sz w:val="28"/>
          <w:szCs w:val="28"/>
        </w:rPr>
        <w:t>выявлены   положения,   способствующие   созданию  условий  для  проявления</w:t>
      </w:r>
    </w:p>
    <w:p w:rsidR="00D06A7F" w:rsidRPr="006830E8" w:rsidRDefault="00D06A7F" w:rsidP="0090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30E8">
        <w:rPr>
          <w:rFonts w:ascii="Times New Roman" w:hAnsi="Times New Roman" w:cs="Times New Roman"/>
          <w:sz w:val="28"/>
          <w:szCs w:val="28"/>
        </w:rPr>
        <w:t xml:space="preserve">коррупции </w:t>
      </w:r>
      <w:hyperlink w:anchor="P180" w:history="1">
        <w:r w:rsidRPr="006830E8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6830E8">
        <w:rPr>
          <w:rFonts w:ascii="Times New Roman" w:hAnsi="Times New Roman" w:cs="Times New Roman"/>
          <w:sz w:val="28"/>
          <w:szCs w:val="28"/>
        </w:rPr>
        <w:t>.</w:t>
      </w:r>
    </w:p>
    <w:p w:rsidR="001401F3" w:rsidRPr="006830E8" w:rsidRDefault="003028EB" w:rsidP="0090206B">
      <w:pPr>
        <w:pStyle w:val="ConsPlusNormal"/>
        <w:rPr>
          <w:rFonts w:ascii="Times New Roman" w:hAnsi="Times New Roman"/>
          <w:sz w:val="28"/>
          <w:szCs w:val="28"/>
          <w:lang w:eastAsia="ar-SA"/>
        </w:rPr>
      </w:pPr>
      <w:r w:rsidRPr="006830E8">
        <w:rPr>
          <w:rFonts w:ascii="Times New Roman" w:hAnsi="Times New Roman"/>
          <w:sz w:val="28"/>
          <w:szCs w:val="28"/>
          <w:lang w:eastAsia="ar-SA"/>
        </w:rPr>
        <w:t>Способы устранения: ___________</w:t>
      </w:r>
      <w:r w:rsidR="002253DE" w:rsidRPr="006830E8">
        <w:rPr>
          <w:rFonts w:ascii="Times New Roman" w:hAnsi="Times New Roman"/>
          <w:sz w:val="28"/>
          <w:szCs w:val="28"/>
          <w:lang w:eastAsia="ar-SA"/>
        </w:rPr>
        <w:t>___________________________</w:t>
      </w:r>
      <w:r w:rsidRPr="006830E8">
        <w:rPr>
          <w:rFonts w:ascii="Times New Roman" w:hAnsi="Times New Roman"/>
          <w:sz w:val="28"/>
          <w:szCs w:val="28"/>
          <w:lang w:eastAsia="ar-SA"/>
        </w:rPr>
        <w:t>_</w:t>
      </w:r>
      <w:r w:rsidR="002253DE" w:rsidRPr="006830E8">
        <w:rPr>
          <w:rFonts w:ascii="Times New Roman" w:hAnsi="Times New Roman"/>
          <w:sz w:val="28"/>
          <w:szCs w:val="28"/>
          <w:lang w:eastAsia="ar-SA"/>
        </w:rPr>
        <w:t xml:space="preserve"> </w:t>
      </w:r>
      <w:hyperlink w:anchor="P180" w:history="1">
        <w:r w:rsidR="002253DE" w:rsidRPr="006830E8">
          <w:rPr>
            <w:rFonts w:ascii="Times New Roman" w:hAnsi="Times New Roman"/>
            <w:sz w:val="28"/>
            <w:szCs w:val="28"/>
          </w:rPr>
          <w:t>&lt;**&gt;</w:t>
        </w:r>
      </w:hyperlink>
    </w:p>
    <w:p w:rsidR="003028EB" w:rsidRPr="006830E8" w:rsidRDefault="003028EB" w:rsidP="0090206B"/>
    <w:p w:rsidR="00BD0624" w:rsidRPr="006830E8" w:rsidRDefault="00BD0624" w:rsidP="0090206B"/>
    <w:p w:rsidR="00BD0624" w:rsidRPr="006830E8" w:rsidRDefault="00BD0624" w:rsidP="0090206B"/>
    <w:p w:rsidR="00D06A7F" w:rsidRPr="006830E8" w:rsidRDefault="00D06A7F" w:rsidP="0090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30E8">
        <w:rPr>
          <w:rFonts w:ascii="Times New Roman" w:hAnsi="Times New Roman" w:cs="Times New Roman"/>
          <w:sz w:val="28"/>
          <w:szCs w:val="28"/>
        </w:rPr>
        <w:t>_________________</w:t>
      </w:r>
      <w:r w:rsidR="00516C57" w:rsidRPr="006830E8">
        <w:rPr>
          <w:rFonts w:ascii="Times New Roman" w:hAnsi="Times New Roman" w:cs="Times New Roman"/>
          <w:sz w:val="28"/>
          <w:szCs w:val="28"/>
        </w:rPr>
        <w:t>______</w:t>
      </w:r>
      <w:r w:rsidRPr="006830E8">
        <w:rPr>
          <w:rFonts w:ascii="Times New Roman" w:hAnsi="Times New Roman" w:cs="Times New Roman"/>
          <w:sz w:val="28"/>
          <w:szCs w:val="28"/>
        </w:rPr>
        <w:t>__</w:t>
      </w:r>
      <w:r w:rsidR="00516C57" w:rsidRPr="006830E8">
        <w:rPr>
          <w:rFonts w:ascii="Times New Roman" w:hAnsi="Times New Roman" w:cs="Times New Roman"/>
          <w:sz w:val="28"/>
          <w:szCs w:val="28"/>
        </w:rPr>
        <w:t xml:space="preserve">    </w:t>
      </w:r>
      <w:r w:rsidRPr="006830E8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516C57" w:rsidRPr="006830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30E8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D06A7F" w:rsidRPr="006830E8" w:rsidRDefault="00D06A7F" w:rsidP="0090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30E8">
        <w:rPr>
          <w:rFonts w:ascii="Times New Roman" w:hAnsi="Times New Roman" w:cs="Times New Roman"/>
          <w:sz w:val="28"/>
          <w:szCs w:val="28"/>
        </w:rPr>
        <w:t xml:space="preserve">(наименование должности)    </w:t>
      </w:r>
      <w:r w:rsidR="00516C57" w:rsidRPr="006830E8">
        <w:rPr>
          <w:rFonts w:ascii="Times New Roman" w:hAnsi="Times New Roman" w:cs="Times New Roman"/>
          <w:sz w:val="28"/>
          <w:szCs w:val="28"/>
        </w:rPr>
        <w:t xml:space="preserve">     </w:t>
      </w:r>
      <w:r w:rsidRPr="006830E8">
        <w:rPr>
          <w:rFonts w:ascii="Times New Roman" w:hAnsi="Times New Roman" w:cs="Times New Roman"/>
          <w:sz w:val="28"/>
          <w:szCs w:val="28"/>
        </w:rPr>
        <w:t xml:space="preserve"> (подпись</w:t>
      </w:r>
      <w:r w:rsidR="00516C57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Pr="006830E8">
        <w:rPr>
          <w:rFonts w:ascii="Times New Roman" w:hAnsi="Times New Roman" w:cs="Times New Roman"/>
          <w:sz w:val="28"/>
          <w:szCs w:val="28"/>
        </w:rPr>
        <w:t xml:space="preserve">)       </w:t>
      </w:r>
      <w:r w:rsidR="00516C57" w:rsidRPr="006830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830E8">
        <w:rPr>
          <w:rFonts w:ascii="Times New Roman" w:hAnsi="Times New Roman" w:cs="Times New Roman"/>
          <w:sz w:val="28"/>
          <w:szCs w:val="28"/>
        </w:rPr>
        <w:t xml:space="preserve"> (инициалы, фамилия)</w:t>
      </w:r>
    </w:p>
    <w:p w:rsidR="00D06A7F" w:rsidRPr="006830E8" w:rsidRDefault="00D06A7F" w:rsidP="0090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624" w:rsidRPr="006830E8" w:rsidRDefault="00BD0624" w:rsidP="0090206B">
      <w:pPr>
        <w:pStyle w:val="ConsPlusNormal"/>
        <w:rPr>
          <w:lang w:eastAsia="ar-SA"/>
        </w:rPr>
      </w:pPr>
    </w:p>
    <w:p w:rsidR="00D06A7F" w:rsidRPr="006830E8" w:rsidRDefault="00D06A7F" w:rsidP="009020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0"/>
      <w:bookmarkEnd w:id="1"/>
      <w:r w:rsidRPr="006830E8">
        <w:rPr>
          <w:rFonts w:ascii="Times New Roman" w:hAnsi="Times New Roman" w:cs="Times New Roman"/>
          <w:sz w:val="28"/>
          <w:szCs w:val="28"/>
        </w:rPr>
        <w:t>&lt;*&gt;  Отражаются  все  выявленные положения нормативного правового акта,</w:t>
      </w:r>
      <w:r w:rsidR="00F00C01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Pr="006830E8">
        <w:rPr>
          <w:rFonts w:ascii="Times New Roman" w:hAnsi="Times New Roman" w:cs="Times New Roman"/>
          <w:sz w:val="28"/>
          <w:szCs w:val="28"/>
        </w:rPr>
        <w:t>его  проекта  или  иного  документа,  способствующие  созданию  условий для</w:t>
      </w:r>
      <w:r w:rsidR="00F00C01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Pr="006830E8">
        <w:rPr>
          <w:rFonts w:ascii="Times New Roman" w:hAnsi="Times New Roman" w:cs="Times New Roman"/>
          <w:sz w:val="28"/>
          <w:szCs w:val="28"/>
        </w:rPr>
        <w:t>проявления  коррупции,  с указанием его структурных единиц (разделов, глав,</w:t>
      </w:r>
      <w:r w:rsidR="00F00C01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Pr="006830E8">
        <w:rPr>
          <w:rFonts w:ascii="Times New Roman" w:hAnsi="Times New Roman" w:cs="Times New Roman"/>
          <w:sz w:val="28"/>
          <w:szCs w:val="28"/>
        </w:rPr>
        <w:t>статей,   частей,   пунктов,   подпунктов,   абзацев)   и   соответствующих</w:t>
      </w:r>
      <w:r w:rsidR="00516C57" w:rsidRPr="006830E8">
        <w:rPr>
          <w:rFonts w:ascii="Times New Roman" w:hAnsi="Times New Roman" w:cs="Times New Roman"/>
          <w:sz w:val="28"/>
          <w:szCs w:val="28"/>
        </w:rPr>
        <w:t xml:space="preserve"> </w:t>
      </w:r>
      <w:r w:rsidRPr="006830E8">
        <w:rPr>
          <w:rFonts w:ascii="Times New Roman" w:hAnsi="Times New Roman" w:cs="Times New Roman"/>
          <w:sz w:val="28"/>
          <w:szCs w:val="28"/>
        </w:rPr>
        <w:t>коррупционных факторов.</w:t>
      </w:r>
    </w:p>
    <w:p w:rsidR="002253DE" w:rsidRPr="006830E8" w:rsidRDefault="00574544" w:rsidP="009020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hyperlink w:anchor="P180" w:history="1">
        <w:r w:rsidR="002253DE" w:rsidRPr="006830E8">
          <w:rPr>
            <w:rFonts w:ascii="Times New Roman" w:hAnsi="Times New Roman"/>
            <w:sz w:val="28"/>
            <w:szCs w:val="28"/>
          </w:rPr>
          <w:t>&lt;**&gt;</w:t>
        </w:r>
      </w:hyperlink>
      <w:r w:rsidR="002253DE" w:rsidRPr="006830E8">
        <w:rPr>
          <w:rFonts w:ascii="Times New Roman" w:hAnsi="Times New Roman"/>
          <w:sz w:val="28"/>
          <w:szCs w:val="28"/>
        </w:rPr>
        <w:t xml:space="preserve"> Указываются способы устранения выявленных </w:t>
      </w:r>
      <w:r w:rsidR="00BD0624" w:rsidRPr="006830E8">
        <w:rPr>
          <w:rFonts w:ascii="Times New Roman" w:hAnsi="Times New Roman"/>
          <w:sz w:val="28"/>
          <w:szCs w:val="28"/>
        </w:rPr>
        <w:t>коррупционных факторов.</w:t>
      </w:r>
    </w:p>
    <w:sectPr w:rsidR="002253DE" w:rsidRPr="006830E8" w:rsidSect="00672592">
      <w:footnotePr>
        <w:pos w:val="beneathText"/>
      </w:footnotePr>
      <w:pgSz w:w="11905" w:h="16837"/>
      <w:pgMar w:top="624" w:right="624" w:bottom="62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B2D5F"/>
    <w:multiLevelType w:val="multilevel"/>
    <w:tmpl w:val="8A04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C3453"/>
    <w:multiLevelType w:val="hybridMultilevel"/>
    <w:tmpl w:val="A984B43E"/>
    <w:lvl w:ilvl="0" w:tplc="1004E062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C41968"/>
    <w:multiLevelType w:val="hybridMultilevel"/>
    <w:tmpl w:val="D3028362"/>
    <w:lvl w:ilvl="0" w:tplc="38CA20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A6007B"/>
    <w:rsid w:val="00003F60"/>
    <w:rsid w:val="00043717"/>
    <w:rsid w:val="000460E9"/>
    <w:rsid w:val="00050612"/>
    <w:rsid w:val="00072B31"/>
    <w:rsid w:val="00075A2C"/>
    <w:rsid w:val="000768D9"/>
    <w:rsid w:val="00081CE7"/>
    <w:rsid w:val="000927F0"/>
    <w:rsid w:val="00092A69"/>
    <w:rsid w:val="00093C70"/>
    <w:rsid w:val="000A7B1B"/>
    <w:rsid w:val="000C70AF"/>
    <w:rsid w:val="000D19F8"/>
    <w:rsid w:val="000D4726"/>
    <w:rsid w:val="000D76CD"/>
    <w:rsid w:val="000F20B7"/>
    <w:rsid w:val="001019C4"/>
    <w:rsid w:val="001021ED"/>
    <w:rsid w:val="00112D93"/>
    <w:rsid w:val="001148EF"/>
    <w:rsid w:val="00120636"/>
    <w:rsid w:val="001401F3"/>
    <w:rsid w:val="00146F00"/>
    <w:rsid w:val="00161AB3"/>
    <w:rsid w:val="00170C36"/>
    <w:rsid w:val="00174D43"/>
    <w:rsid w:val="0018630C"/>
    <w:rsid w:val="001A061B"/>
    <w:rsid w:val="001B3679"/>
    <w:rsid w:val="001C3AF6"/>
    <w:rsid w:val="001D2353"/>
    <w:rsid w:val="001D4D4D"/>
    <w:rsid w:val="001D686F"/>
    <w:rsid w:val="001D69AB"/>
    <w:rsid w:val="001F504B"/>
    <w:rsid w:val="00200F84"/>
    <w:rsid w:val="00214988"/>
    <w:rsid w:val="002253DE"/>
    <w:rsid w:val="00233B08"/>
    <w:rsid w:val="00250533"/>
    <w:rsid w:val="002559EF"/>
    <w:rsid w:val="00276AAD"/>
    <w:rsid w:val="0027725E"/>
    <w:rsid w:val="00284F36"/>
    <w:rsid w:val="00292DDA"/>
    <w:rsid w:val="002950BF"/>
    <w:rsid w:val="002B2B99"/>
    <w:rsid w:val="002B490E"/>
    <w:rsid w:val="002C5901"/>
    <w:rsid w:val="003028EB"/>
    <w:rsid w:val="00304BD8"/>
    <w:rsid w:val="00370B3D"/>
    <w:rsid w:val="00370E37"/>
    <w:rsid w:val="00374370"/>
    <w:rsid w:val="00374AA4"/>
    <w:rsid w:val="00377FB1"/>
    <w:rsid w:val="003866D4"/>
    <w:rsid w:val="0039389C"/>
    <w:rsid w:val="003A1977"/>
    <w:rsid w:val="003A3034"/>
    <w:rsid w:val="003B66EB"/>
    <w:rsid w:val="003C0805"/>
    <w:rsid w:val="003E0DE9"/>
    <w:rsid w:val="003E7228"/>
    <w:rsid w:val="003F070D"/>
    <w:rsid w:val="003F7BBD"/>
    <w:rsid w:val="00404529"/>
    <w:rsid w:val="004218B6"/>
    <w:rsid w:val="0043763C"/>
    <w:rsid w:val="00450FD6"/>
    <w:rsid w:val="004545AB"/>
    <w:rsid w:val="00457F6B"/>
    <w:rsid w:val="00465733"/>
    <w:rsid w:val="00466BA5"/>
    <w:rsid w:val="0047555A"/>
    <w:rsid w:val="00490F62"/>
    <w:rsid w:val="004941DA"/>
    <w:rsid w:val="004A1E85"/>
    <w:rsid w:val="004A1EA0"/>
    <w:rsid w:val="004C4C04"/>
    <w:rsid w:val="004C58AF"/>
    <w:rsid w:val="004C5E8B"/>
    <w:rsid w:val="004E55BE"/>
    <w:rsid w:val="004F63D8"/>
    <w:rsid w:val="00502D90"/>
    <w:rsid w:val="00511FE2"/>
    <w:rsid w:val="00516C57"/>
    <w:rsid w:val="00537B19"/>
    <w:rsid w:val="00550954"/>
    <w:rsid w:val="00552A58"/>
    <w:rsid w:val="00566BEE"/>
    <w:rsid w:val="00572677"/>
    <w:rsid w:val="00574544"/>
    <w:rsid w:val="005825D0"/>
    <w:rsid w:val="00597C0A"/>
    <w:rsid w:val="005A075E"/>
    <w:rsid w:val="005A2436"/>
    <w:rsid w:val="005B2C0D"/>
    <w:rsid w:val="005C145C"/>
    <w:rsid w:val="005D02ED"/>
    <w:rsid w:val="005D1CA6"/>
    <w:rsid w:val="005E7FDF"/>
    <w:rsid w:val="005F46E0"/>
    <w:rsid w:val="006050E5"/>
    <w:rsid w:val="00612D39"/>
    <w:rsid w:val="00625237"/>
    <w:rsid w:val="00665520"/>
    <w:rsid w:val="00672592"/>
    <w:rsid w:val="006830E8"/>
    <w:rsid w:val="00686483"/>
    <w:rsid w:val="00690DAD"/>
    <w:rsid w:val="006A3A81"/>
    <w:rsid w:val="006A7010"/>
    <w:rsid w:val="006C0427"/>
    <w:rsid w:val="006C1358"/>
    <w:rsid w:val="006C6FBF"/>
    <w:rsid w:val="006C7F30"/>
    <w:rsid w:val="006D229C"/>
    <w:rsid w:val="006D320A"/>
    <w:rsid w:val="006D7785"/>
    <w:rsid w:val="006E64FD"/>
    <w:rsid w:val="006F0846"/>
    <w:rsid w:val="006F7C28"/>
    <w:rsid w:val="007022F4"/>
    <w:rsid w:val="00713D62"/>
    <w:rsid w:val="0071519D"/>
    <w:rsid w:val="00717B49"/>
    <w:rsid w:val="00717BEF"/>
    <w:rsid w:val="00721013"/>
    <w:rsid w:val="00727953"/>
    <w:rsid w:val="00727D73"/>
    <w:rsid w:val="00740989"/>
    <w:rsid w:val="00743ED3"/>
    <w:rsid w:val="00746858"/>
    <w:rsid w:val="0075230B"/>
    <w:rsid w:val="00773B31"/>
    <w:rsid w:val="00774824"/>
    <w:rsid w:val="0077539F"/>
    <w:rsid w:val="00785C5D"/>
    <w:rsid w:val="007B5D07"/>
    <w:rsid w:val="007C2739"/>
    <w:rsid w:val="007D57B3"/>
    <w:rsid w:val="007E5BC4"/>
    <w:rsid w:val="008059CB"/>
    <w:rsid w:val="008109B2"/>
    <w:rsid w:val="0081259E"/>
    <w:rsid w:val="0083275D"/>
    <w:rsid w:val="00833D2E"/>
    <w:rsid w:val="00841FD5"/>
    <w:rsid w:val="00864413"/>
    <w:rsid w:val="00882810"/>
    <w:rsid w:val="00893302"/>
    <w:rsid w:val="00897006"/>
    <w:rsid w:val="008D5043"/>
    <w:rsid w:val="008D6D10"/>
    <w:rsid w:val="008E0A40"/>
    <w:rsid w:val="008E77E6"/>
    <w:rsid w:val="008E7CB9"/>
    <w:rsid w:val="008F6E7E"/>
    <w:rsid w:val="0090206B"/>
    <w:rsid w:val="00936F02"/>
    <w:rsid w:val="00940AE2"/>
    <w:rsid w:val="00942A96"/>
    <w:rsid w:val="00950ADF"/>
    <w:rsid w:val="0095647B"/>
    <w:rsid w:val="00957AB0"/>
    <w:rsid w:val="00985112"/>
    <w:rsid w:val="0099192F"/>
    <w:rsid w:val="009A4881"/>
    <w:rsid w:val="009C2B08"/>
    <w:rsid w:val="009C6EFA"/>
    <w:rsid w:val="00A054CF"/>
    <w:rsid w:val="00A1280D"/>
    <w:rsid w:val="00A2097F"/>
    <w:rsid w:val="00A2147F"/>
    <w:rsid w:val="00A2183D"/>
    <w:rsid w:val="00A32587"/>
    <w:rsid w:val="00A376B4"/>
    <w:rsid w:val="00A43957"/>
    <w:rsid w:val="00A51C26"/>
    <w:rsid w:val="00A6007B"/>
    <w:rsid w:val="00A6074F"/>
    <w:rsid w:val="00A743AA"/>
    <w:rsid w:val="00A85D57"/>
    <w:rsid w:val="00A91246"/>
    <w:rsid w:val="00A97F51"/>
    <w:rsid w:val="00AA4A19"/>
    <w:rsid w:val="00AA5C3C"/>
    <w:rsid w:val="00AA7382"/>
    <w:rsid w:val="00AC3D7C"/>
    <w:rsid w:val="00AC6309"/>
    <w:rsid w:val="00AE0C91"/>
    <w:rsid w:val="00AE45B5"/>
    <w:rsid w:val="00AF5027"/>
    <w:rsid w:val="00AF58C2"/>
    <w:rsid w:val="00B21CF0"/>
    <w:rsid w:val="00B245FD"/>
    <w:rsid w:val="00B35FE5"/>
    <w:rsid w:val="00B4012F"/>
    <w:rsid w:val="00B44382"/>
    <w:rsid w:val="00B53F38"/>
    <w:rsid w:val="00B57240"/>
    <w:rsid w:val="00B66CCA"/>
    <w:rsid w:val="00B863C8"/>
    <w:rsid w:val="00B9702B"/>
    <w:rsid w:val="00BA10B0"/>
    <w:rsid w:val="00BA2CD9"/>
    <w:rsid w:val="00BA46FE"/>
    <w:rsid w:val="00BB0878"/>
    <w:rsid w:val="00BB0CEE"/>
    <w:rsid w:val="00BC3F48"/>
    <w:rsid w:val="00BD0624"/>
    <w:rsid w:val="00BE3ABD"/>
    <w:rsid w:val="00BF1384"/>
    <w:rsid w:val="00BF182C"/>
    <w:rsid w:val="00C0303B"/>
    <w:rsid w:val="00C0440F"/>
    <w:rsid w:val="00C04988"/>
    <w:rsid w:val="00C06FF7"/>
    <w:rsid w:val="00C111F2"/>
    <w:rsid w:val="00C163DC"/>
    <w:rsid w:val="00C23D01"/>
    <w:rsid w:val="00C26D54"/>
    <w:rsid w:val="00C3140A"/>
    <w:rsid w:val="00C31DB9"/>
    <w:rsid w:val="00C3229A"/>
    <w:rsid w:val="00C3343B"/>
    <w:rsid w:val="00C41988"/>
    <w:rsid w:val="00C419B9"/>
    <w:rsid w:val="00C47479"/>
    <w:rsid w:val="00C51825"/>
    <w:rsid w:val="00C55EC3"/>
    <w:rsid w:val="00C627D8"/>
    <w:rsid w:val="00C63F32"/>
    <w:rsid w:val="00C672DE"/>
    <w:rsid w:val="00C67899"/>
    <w:rsid w:val="00C805F5"/>
    <w:rsid w:val="00C85C9B"/>
    <w:rsid w:val="00CA3706"/>
    <w:rsid w:val="00CB51D6"/>
    <w:rsid w:val="00CE218E"/>
    <w:rsid w:val="00CF5C18"/>
    <w:rsid w:val="00D06A7F"/>
    <w:rsid w:val="00D200C0"/>
    <w:rsid w:val="00D37EC7"/>
    <w:rsid w:val="00D51F5E"/>
    <w:rsid w:val="00D64323"/>
    <w:rsid w:val="00D64B99"/>
    <w:rsid w:val="00D77C17"/>
    <w:rsid w:val="00D86C4A"/>
    <w:rsid w:val="00D92327"/>
    <w:rsid w:val="00D9319F"/>
    <w:rsid w:val="00D94A2F"/>
    <w:rsid w:val="00D96314"/>
    <w:rsid w:val="00DC5022"/>
    <w:rsid w:val="00DE30A5"/>
    <w:rsid w:val="00E10A2F"/>
    <w:rsid w:val="00E253ED"/>
    <w:rsid w:val="00E26669"/>
    <w:rsid w:val="00E27884"/>
    <w:rsid w:val="00E328B8"/>
    <w:rsid w:val="00E3738A"/>
    <w:rsid w:val="00E45F5F"/>
    <w:rsid w:val="00E53312"/>
    <w:rsid w:val="00E55F07"/>
    <w:rsid w:val="00E80D9B"/>
    <w:rsid w:val="00E94308"/>
    <w:rsid w:val="00EA1BD9"/>
    <w:rsid w:val="00EA6F4E"/>
    <w:rsid w:val="00EB0F61"/>
    <w:rsid w:val="00EC02E0"/>
    <w:rsid w:val="00ED0B52"/>
    <w:rsid w:val="00ED4AB5"/>
    <w:rsid w:val="00ED6E25"/>
    <w:rsid w:val="00EE0E04"/>
    <w:rsid w:val="00EE3395"/>
    <w:rsid w:val="00F00C01"/>
    <w:rsid w:val="00F046A1"/>
    <w:rsid w:val="00F30F88"/>
    <w:rsid w:val="00F40D13"/>
    <w:rsid w:val="00F5044B"/>
    <w:rsid w:val="00F621A8"/>
    <w:rsid w:val="00F625FC"/>
    <w:rsid w:val="00F748C7"/>
    <w:rsid w:val="00F80C21"/>
    <w:rsid w:val="00F90FEE"/>
    <w:rsid w:val="00FA1626"/>
    <w:rsid w:val="00FA5D77"/>
    <w:rsid w:val="00FA6257"/>
    <w:rsid w:val="00FB1A61"/>
    <w:rsid w:val="00FC2D37"/>
    <w:rsid w:val="00FC3B4D"/>
    <w:rsid w:val="00FC3DB2"/>
    <w:rsid w:val="00FE7317"/>
    <w:rsid w:val="00FF09DC"/>
    <w:rsid w:val="00FF2696"/>
    <w:rsid w:val="00FF281C"/>
    <w:rsid w:val="00FF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FD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E64FD"/>
  </w:style>
  <w:style w:type="character" w:customStyle="1" w:styleId="WW-Absatz-Standardschriftart">
    <w:name w:val="WW-Absatz-Standardschriftart"/>
    <w:rsid w:val="006E64FD"/>
  </w:style>
  <w:style w:type="character" w:customStyle="1" w:styleId="WW-Absatz-Standardschriftart1">
    <w:name w:val="WW-Absatz-Standardschriftart1"/>
    <w:rsid w:val="006E64FD"/>
  </w:style>
  <w:style w:type="character" w:customStyle="1" w:styleId="WW-Absatz-Standardschriftart11">
    <w:name w:val="WW-Absatz-Standardschriftart11"/>
    <w:rsid w:val="006E64FD"/>
  </w:style>
  <w:style w:type="character" w:customStyle="1" w:styleId="WW-Absatz-Standardschriftart111">
    <w:name w:val="WW-Absatz-Standardschriftart111"/>
    <w:rsid w:val="006E64FD"/>
  </w:style>
  <w:style w:type="character" w:customStyle="1" w:styleId="WW-Absatz-Standardschriftart1111">
    <w:name w:val="WW-Absatz-Standardschriftart1111"/>
    <w:rsid w:val="006E64FD"/>
  </w:style>
  <w:style w:type="character" w:customStyle="1" w:styleId="1">
    <w:name w:val="Основной шрифт абзаца1"/>
    <w:rsid w:val="006E64FD"/>
  </w:style>
  <w:style w:type="character" w:customStyle="1" w:styleId="a3">
    <w:name w:val="Символ нумерации"/>
    <w:rsid w:val="006E64FD"/>
  </w:style>
  <w:style w:type="paragraph" w:customStyle="1" w:styleId="a4">
    <w:name w:val="Заголовок"/>
    <w:basedOn w:val="a"/>
    <w:next w:val="a5"/>
    <w:rsid w:val="006E64FD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Body Text"/>
    <w:basedOn w:val="a"/>
    <w:semiHidden/>
    <w:rsid w:val="006E64FD"/>
    <w:pPr>
      <w:spacing w:after="120"/>
    </w:pPr>
  </w:style>
  <w:style w:type="paragraph" w:styleId="a6">
    <w:name w:val="List"/>
    <w:basedOn w:val="a5"/>
    <w:semiHidden/>
    <w:rsid w:val="006E64FD"/>
    <w:rPr>
      <w:rFonts w:cs="Tahoma"/>
    </w:rPr>
  </w:style>
  <w:style w:type="paragraph" w:customStyle="1" w:styleId="10">
    <w:name w:val="Название1"/>
    <w:basedOn w:val="a"/>
    <w:rsid w:val="006E64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6E64FD"/>
    <w:pPr>
      <w:suppressLineNumbers/>
    </w:pPr>
    <w:rPr>
      <w:rFonts w:cs="Tahoma"/>
    </w:rPr>
  </w:style>
  <w:style w:type="paragraph" w:customStyle="1" w:styleId="ConsPlusNonformat">
    <w:name w:val="ConsPlusNonformat"/>
    <w:basedOn w:val="a"/>
    <w:next w:val="ConsPlusNormal"/>
    <w:rsid w:val="006E64FD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6E64FD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Title">
    <w:name w:val="ConsPlusTitle"/>
    <w:basedOn w:val="a"/>
    <w:next w:val="ConsPlusNormal"/>
    <w:uiPriority w:val="99"/>
    <w:rsid w:val="006E64FD"/>
    <w:rPr>
      <w:rFonts w:ascii="Arial" w:eastAsia="Arial" w:hAnsi="Arial" w:cs="Arial"/>
      <w:b/>
      <w:bCs/>
      <w:sz w:val="20"/>
      <w:szCs w:val="20"/>
    </w:rPr>
  </w:style>
  <w:style w:type="paragraph" w:customStyle="1" w:styleId="WW-">
    <w:name w:val="WW-Текст"/>
    <w:basedOn w:val="a"/>
    <w:rsid w:val="006E64FD"/>
    <w:rPr>
      <w:rFonts w:ascii="Courier New" w:hAnsi="Courier New"/>
    </w:rPr>
  </w:style>
  <w:style w:type="paragraph" w:customStyle="1" w:styleId="21">
    <w:name w:val="Основной текст 21"/>
    <w:basedOn w:val="a"/>
    <w:rsid w:val="006E64FD"/>
  </w:style>
  <w:style w:type="paragraph" w:styleId="a7">
    <w:name w:val="Balloon Text"/>
    <w:basedOn w:val="a"/>
    <w:link w:val="a8"/>
    <w:uiPriority w:val="99"/>
    <w:semiHidden/>
    <w:unhideWhenUsed/>
    <w:rsid w:val="00785C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85C5D"/>
    <w:rPr>
      <w:rFonts w:ascii="Tahoma" w:hAnsi="Tahoma" w:cs="Tahoma"/>
      <w:sz w:val="16"/>
      <w:szCs w:val="16"/>
      <w:lang w:eastAsia="ar-SA"/>
    </w:rPr>
  </w:style>
  <w:style w:type="paragraph" w:styleId="a9">
    <w:name w:val="Normal (Web)"/>
    <w:basedOn w:val="a"/>
    <w:uiPriority w:val="99"/>
    <w:semiHidden/>
    <w:unhideWhenUsed/>
    <w:rsid w:val="001D68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99"/>
    <w:rsid w:val="00D51F5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A4395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A43957"/>
  </w:style>
  <w:style w:type="character" w:customStyle="1" w:styleId="eop">
    <w:name w:val="eop"/>
    <w:basedOn w:val="a0"/>
    <w:rsid w:val="00A43957"/>
  </w:style>
  <w:style w:type="character" w:customStyle="1" w:styleId="scxw256195078">
    <w:name w:val="scxw256195078"/>
    <w:basedOn w:val="a0"/>
    <w:rsid w:val="00A43957"/>
  </w:style>
  <w:style w:type="character" w:customStyle="1" w:styleId="superscript">
    <w:name w:val="superscript"/>
    <w:basedOn w:val="a0"/>
    <w:rsid w:val="00A43957"/>
  </w:style>
  <w:style w:type="character" w:customStyle="1" w:styleId="spellingerror">
    <w:name w:val="spellingerror"/>
    <w:basedOn w:val="a0"/>
    <w:rsid w:val="00A43957"/>
  </w:style>
  <w:style w:type="character" w:styleId="ab">
    <w:name w:val="Hyperlink"/>
    <w:basedOn w:val="a0"/>
    <w:uiPriority w:val="99"/>
    <w:unhideWhenUsed/>
    <w:rsid w:val="00841F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F464B1E88A9FB6864D0BCB67664DF56DC2C5C6598F0B8D41680731918B3B21FD09F3CF7A8957181B408C34843C4DB881FD9E8E9422625y9i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69F464B1E88A9FB6864D0BCB67664DF56D42154679CF0B8D41680731918B3B21FD09F3CF7A8957683B408C34843C4DB881FD9E8E9422625y9iEL" TargetMode="External"/><Relationship Id="rId12" Type="http://schemas.openxmlformats.org/officeDocument/2006/relationships/hyperlink" Target="consultantplus://offline/ref=80612504065D3548DC0E2D5236D6676D4687F513ABB937ADB25F72D7284C655E2B9EFBF7F5876FCDA627463122v7w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lapaevskoe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69F464B1E88A9FB6864D0BCB67664DF57DE2455659CF0B8D41680731918B3B20DD0C730F7AD8B7384A15E920Ey1i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9F464B1E88A9FB6864CEB1A01A3AD554D77A596697FCE98D4786244648B5E75F909969B4EC987283BF5D930A1D9D8AC954D4EFF25E262081194522y7i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BBB6-28D8-493E-86AB-B63C3224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2021-08-27T08:17:00Z</cp:lastPrinted>
  <dcterms:created xsi:type="dcterms:W3CDTF">2025-11-21T10:09:00Z</dcterms:created>
  <dcterms:modified xsi:type="dcterms:W3CDTF">2025-11-21T10:09:00Z</dcterms:modified>
</cp:coreProperties>
</file>